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3A05" w14:textId="2F9B1F6B" w:rsidR="00742689" w:rsidRDefault="00E956DF" w:rsidP="00A51919">
      <w:pPr>
        <w:tabs>
          <w:tab w:val="left" w:pos="180"/>
          <w:tab w:val="left" w:pos="1980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61373">
        <w:rPr>
          <w:bCs/>
          <w:lang w:val="lt-LT"/>
        </w:rPr>
        <w:tab/>
      </w:r>
    </w:p>
    <w:p w14:paraId="1AFC82A1" w14:textId="7A8A62D2" w:rsidR="00A51919" w:rsidRPr="00A61373" w:rsidRDefault="00742689" w:rsidP="00A51919">
      <w:pPr>
        <w:tabs>
          <w:tab w:val="left" w:pos="180"/>
          <w:tab w:val="left" w:pos="1980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61373">
        <w:rPr>
          <w:bCs/>
          <w:lang w:val="lt-LT"/>
        </w:rPr>
        <w:tab/>
      </w:r>
      <w:r w:rsidR="000D038B">
        <w:rPr>
          <w:bCs/>
          <w:lang w:val="lt-LT"/>
        </w:rPr>
        <w:t xml:space="preserve"> </w:t>
      </w:r>
      <w:r w:rsidR="00A51919" w:rsidRPr="00D27453">
        <w:rPr>
          <w:lang w:val="lt-LT"/>
        </w:rPr>
        <w:t>TVIRTINU</w:t>
      </w:r>
    </w:p>
    <w:p w14:paraId="642C18E7" w14:textId="77777777" w:rsidR="00A51919" w:rsidRPr="00D27453" w:rsidRDefault="00A51919" w:rsidP="00A51919">
      <w:pPr>
        <w:tabs>
          <w:tab w:val="left" w:pos="180"/>
          <w:tab w:val="left" w:pos="1980"/>
        </w:tabs>
        <w:rPr>
          <w:lang w:val="lt-LT"/>
        </w:rPr>
      </w:pP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  <w:t xml:space="preserve"> Alytaus rajono savivaldybės kultūros centro</w:t>
      </w:r>
    </w:p>
    <w:p w14:paraId="0AC43B86" w14:textId="77777777" w:rsidR="00A51919" w:rsidRPr="00D27453" w:rsidRDefault="00A51919" w:rsidP="00A51919">
      <w:pPr>
        <w:tabs>
          <w:tab w:val="left" w:pos="180"/>
          <w:tab w:val="left" w:pos="1980"/>
        </w:tabs>
        <w:ind w:left="5245" w:hanging="1357"/>
        <w:rPr>
          <w:lang w:val="lt-LT"/>
        </w:rPr>
      </w:pPr>
      <w:r w:rsidRPr="00D27453">
        <w:rPr>
          <w:lang w:val="lt-LT"/>
        </w:rPr>
        <w:tab/>
        <w:t xml:space="preserve">kultūrinės veiklos vadybininkė, </w:t>
      </w:r>
    </w:p>
    <w:p w14:paraId="252C42D9" w14:textId="77777777" w:rsidR="00A51919" w:rsidRPr="00D27453" w:rsidRDefault="00A51919" w:rsidP="00A51919">
      <w:pPr>
        <w:tabs>
          <w:tab w:val="left" w:pos="180"/>
          <w:tab w:val="left" w:pos="1980"/>
        </w:tabs>
        <w:ind w:left="5245" w:hanging="1357"/>
        <w:rPr>
          <w:lang w:val="lt-LT"/>
        </w:rPr>
      </w:pPr>
      <w:r w:rsidRPr="00D27453">
        <w:rPr>
          <w:lang w:val="lt-LT"/>
        </w:rPr>
        <w:tab/>
      </w:r>
      <w:r>
        <w:rPr>
          <w:lang w:val="lt-LT"/>
        </w:rPr>
        <w:t>laikinai vykdanti</w:t>
      </w:r>
      <w:r w:rsidRPr="00D27453">
        <w:rPr>
          <w:lang w:val="lt-LT"/>
        </w:rPr>
        <w:t xml:space="preserve"> direktoriaus funkcijas</w:t>
      </w:r>
    </w:p>
    <w:p w14:paraId="2E0D3708" w14:textId="77777777" w:rsidR="00A51919" w:rsidRPr="009D4A79" w:rsidRDefault="00A51919" w:rsidP="00A51919">
      <w:pPr>
        <w:tabs>
          <w:tab w:val="left" w:pos="180"/>
          <w:tab w:val="left" w:pos="1980"/>
        </w:tabs>
        <w:rPr>
          <w:sz w:val="20"/>
          <w:szCs w:val="20"/>
          <w:lang w:val="lt-LT"/>
        </w:rPr>
      </w:pPr>
    </w:p>
    <w:p w14:paraId="739A6F03" w14:textId="63E54457" w:rsidR="00A51919" w:rsidRPr="002C2EC0" w:rsidRDefault="00A51919" w:rsidP="002C2EC0">
      <w:pPr>
        <w:tabs>
          <w:tab w:val="left" w:pos="180"/>
          <w:tab w:val="left" w:pos="1980"/>
        </w:tabs>
        <w:rPr>
          <w:lang w:val="lt-LT"/>
        </w:rPr>
      </w:pP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  <w:t xml:space="preserve"> Ramunė Žėkaitė</w:t>
      </w:r>
    </w:p>
    <w:p w14:paraId="4FC04520" w14:textId="06A1ABEC" w:rsidR="00C17A5A" w:rsidRDefault="00C17A5A" w:rsidP="00206FD5">
      <w:pPr>
        <w:tabs>
          <w:tab w:val="left" w:pos="180"/>
          <w:tab w:val="left" w:pos="1980"/>
        </w:tabs>
        <w:jc w:val="both"/>
        <w:rPr>
          <w:bCs/>
          <w:lang w:val="lt-LT"/>
        </w:rPr>
      </w:pPr>
    </w:p>
    <w:p w14:paraId="411DBFA0" w14:textId="77777777" w:rsidR="00BE4835" w:rsidRPr="0027514A" w:rsidRDefault="00BE4835" w:rsidP="00206FD5">
      <w:pPr>
        <w:tabs>
          <w:tab w:val="left" w:pos="180"/>
          <w:tab w:val="left" w:pos="1980"/>
        </w:tabs>
        <w:jc w:val="both"/>
        <w:rPr>
          <w:bCs/>
          <w:lang w:val="lt-LT"/>
        </w:rPr>
      </w:pPr>
    </w:p>
    <w:p w14:paraId="100E8DF2" w14:textId="30C52527" w:rsidR="00BB1E64" w:rsidRPr="0027514A" w:rsidRDefault="0092532F" w:rsidP="00557F40">
      <w:pPr>
        <w:tabs>
          <w:tab w:val="left" w:pos="1980"/>
        </w:tabs>
        <w:jc w:val="center"/>
        <w:rPr>
          <w:b/>
          <w:lang w:val="lt-LT"/>
        </w:rPr>
      </w:pPr>
      <w:r w:rsidRPr="0027514A">
        <w:rPr>
          <w:b/>
          <w:bCs/>
          <w:lang w:val="lt-LT"/>
        </w:rPr>
        <w:t>20</w:t>
      </w:r>
      <w:r w:rsidR="00F64C31" w:rsidRPr="0027514A">
        <w:rPr>
          <w:b/>
          <w:bCs/>
          <w:lang w:val="lt-LT"/>
        </w:rPr>
        <w:t>2</w:t>
      </w:r>
      <w:r w:rsidR="00D25B06">
        <w:rPr>
          <w:b/>
          <w:bCs/>
          <w:lang w:val="lt-LT"/>
        </w:rPr>
        <w:t>6</w:t>
      </w:r>
      <w:r w:rsidRPr="0027514A">
        <w:rPr>
          <w:b/>
          <w:bCs/>
          <w:lang w:val="lt-LT"/>
        </w:rPr>
        <w:t xml:space="preserve"> m. </w:t>
      </w:r>
      <w:r w:rsidR="00922360" w:rsidRPr="0027514A">
        <w:rPr>
          <w:b/>
          <w:bCs/>
          <w:lang w:val="lt-LT"/>
        </w:rPr>
        <w:t>birželio</w:t>
      </w:r>
      <w:r w:rsidRPr="0027514A">
        <w:rPr>
          <w:b/>
          <w:bCs/>
          <w:lang w:val="lt-LT"/>
        </w:rPr>
        <w:t xml:space="preserve"> </w:t>
      </w:r>
      <w:r w:rsidRPr="0027514A">
        <w:rPr>
          <w:b/>
          <w:lang w:val="lt-LT"/>
        </w:rPr>
        <w:t xml:space="preserve">mėnesio renginiai </w:t>
      </w:r>
      <w:r w:rsidR="006C0821" w:rsidRPr="0027514A">
        <w:rPr>
          <w:b/>
          <w:lang w:val="lt-LT"/>
        </w:rPr>
        <w:t>Alytaus rajono</w:t>
      </w:r>
    </w:p>
    <w:p w14:paraId="039C11ED" w14:textId="3012AAED" w:rsidR="00BE4835" w:rsidRPr="0027514A" w:rsidRDefault="0092532F" w:rsidP="001A6F8C">
      <w:pPr>
        <w:tabs>
          <w:tab w:val="left" w:pos="1980"/>
        </w:tabs>
        <w:jc w:val="center"/>
        <w:rPr>
          <w:b/>
          <w:lang w:val="lt-LT"/>
        </w:rPr>
      </w:pPr>
      <w:r w:rsidRPr="0027514A">
        <w:rPr>
          <w:b/>
          <w:lang w:val="lt-LT"/>
        </w:rPr>
        <w:t>savivaldybės kultūros centro įstaigose</w:t>
      </w:r>
      <w:r w:rsidR="00B6310B">
        <w:rPr>
          <w:b/>
          <w:lang w:val="lt-LT"/>
        </w:rPr>
        <w:t xml:space="preserve"> </w:t>
      </w:r>
    </w:p>
    <w:p w14:paraId="4EE9C8EB" w14:textId="77777777" w:rsidR="0092532F" w:rsidRPr="00DC2441" w:rsidRDefault="0092532F" w:rsidP="00557F40">
      <w:pPr>
        <w:tabs>
          <w:tab w:val="left" w:pos="180"/>
          <w:tab w:val="left" w:pos="1980"/>
        </w:tabs>
        <w:jc w:val="both"/>
        <w:rPr>
          <w:sz w:val="16"/>
          <w:szCs w:val="16"/>
          <w:lang w:val="lt-LT"/>
        </w:rPr>
      </w:pPr>
    </w:p>
    <w:tbl>
      <w:tblPr>
        <w:tblW w:w="10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67"/>
        <w:gridCol w:w="992"/>
        <w:gridCol w:w="2551"/>
        <w:gridCol w:w="41"/>
        <w:gridCol w:w="1944"/>
        <w:gridCol w:w="21"/>
      </w:tblGrid>
      <w:tr w:rsidR="0027514A" w:rsidRPr="0027514A" w14:paraId="335EC9E7" w14:textId="77777777" w:rsidTr="001A6F8C">
        <w:trPr>
          <w:gridAfter w:val="1"/>
          <w:wAfter w:w="21" w:type="dxa"/>
          <w:trHeight w:val="5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CB90" w14:textId="77777777" w:rsidR="0092532F" w:rsidRPr="00CD33BA" w:rsidRDefault="00A01180" w:rsidP="00A01180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bookmarkStart w:id="0" w:name="_Hlk167369734"/>
            <w:r w:rsidRPr="00CD33BA">
              <w:rPr>
                <w:b/>
                <w:lang w:val="lt-LT"/>
              </w:rPr>
              <w:t xml:space="preserve"> Eil</w:t>
            </w:r>
            <w:r w:rsidR="0092532F" w:rsidRPr="00CD33BA">
              <w:rPr>
                <w:b/>
                <w:lang w:val="lt-LT"/>
              </w:rPr>
              <w:t>. Nr.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E9A" w14:textId="77777777" w:rsidR="0092532F" w:rsidRPr="00CD33BA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D33BA">
              <w:rPr>
                <w:b/>
                <w:lang w:val="lt-LT"/>
              </w:rPr>
              <w:t>Renginys</w:t>
            </w:r>
          </w:p>
          <w:p w14:paraId="20C52D90" w14:textId="77777777" w:rsidR="0092532F" w:rsidRPr="00CD33BA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4771AB34" w14:textId="77777777" w:rsidR="0092532F" w:rsidRPr="00CD33BA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513" w14:textId="77777777" w:rsidR="0092532F" w:rsidRPr="00CD33BA" w:rsidRDefault="0092532F" w:rsidP="001C20A2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CD33BA">
              <w:rPr>
                <w:b/>
                <w:lang w:val="lt-LT"/>
              </w:rPr>
              <w:t>Data ir valanda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6C48" w14:textId="77777777" w:rsidR="0092532F" w:rsidRPr="00CD33BA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D33BA">
              <w:rPr>
                <w:b/>
                <w:lang w:val="lt-LT"/>
              </w:rPr>
              <w:t>Vieta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BBBB" w14:textId="77777777" w:rsidR="0092532F" w:rsidRPr="00CD33BA" w:rsidRDefault="0092532F" w:rsidP="00557F40">
            <w:pPr>
              <w:jc w:val="center"/>
              <w:rPr>
                <w:b/>
                <w:lang w:val="lt-LT"/>
              </w:rPr>
            </w:pPr>
            <w:r w:rsidRPr="00CD33BA">
              <w:rPr>
                <w:b/>
                <w:lang w:val="lt-LT"/>
              </w:rPr>
              <w:t>Atsakingi asmenys, kontaktai</w:t>
            </w:r>
          </w:p>
        </w:tc>
      </w:tr>
      <w:tr w:rsidR="0027514A" w:rsidRPr="0027514A" w14:paraId="52D6195C" w14:textId="77777777" w:rsidTr="001A6F8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C02" w14:textId="77777777" w:rsidR="0092532F" w:rsidRPr="00CD33BA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3171" w14:textId="77777777" w:rsidR="0092532F" w:rsidRPr="00CD33BA" w:rsidRDefault="00A63ADA" w:rsidP="00A63ADA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CD33BA">
              <w:rPr>
                <w:lang w:val="lt-LT"/>
              </w:rPr>
              <w:t xml:space="preserve">                       </w:t>
            </w:r>
            <w:r w:rsidR="0092532F" w:rsidRPr="00CD33BA">
              <w:rPr>
                <w:lang w:val="lt-LT"/>
              </w:rPr>
              <w:t xml:space="preserve">Šventės, popietės, parodos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84A" w14:textId="77777777" w:rsidR="0092532F" w:rsidRPr="00CD33BA" w:rsidRDefault="0092532F" w:rsidP="00074EBD">
            <w:pPr>
              <w:ind w:left="-356" w:firstLine="356"/>
              <w:rPr>
                <w:lang w:val="lt-LT"/>
              </w:rPr>
            </w:pPr>
          </w:p>
        </w:tc>
      </w:tr>
      <w:tr w:rsidR="00965597" w:rsidRPr="00B0182E" w14:paraId="2A17B4D2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5AB" w14:textId="28509616" w:rsidR="00965597" w:rsidRPr="00644AEE" w:rsidRDefault="001D0D8E" w:rsidP="002603F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8A7" w14:textId="48CA1BBB" w:rsidR="00965597" w:rsidRPr="00644AEE" w:rsidRDefault="000D038B" w:rsidP="002603FF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Menininko </w:t>
            </w:r>
            <w:r w:rsidR="00B0182E" w:rsidRPr="00644AEE">
              <w:rPr>
                <w:b/>
                <w:bCs/>
                <w:lang w:val="lt-LT"/>
              </w:rPr>
              <w:t xml:space="preserve">Arvydo Kubiliaus </w:t>
            </w:r>
            <w:proofErr w:type="spellStart"/>
            <w:r w:rsidR="00B0182E" w:rsidRPr="00644AEE">
              <w:rPr>
                <w:b/>
                <w:bCs/>
                <w:lang w:val="lt-LT"/>
              </w:rPr>
              <w:t>asambliažų</w:t>
            </w:r>
            <w:proofErr w:type="spellEnd"/>
            <w:r w:rsidR="00B0182E" w:rsidRPr="00644AEE">
              <w:rPr>
                <w:b/>
                <w:bCs/>
                <w:lang w:val="lt-LT"/>
              </w:rPr>
              <w:t xml:space="preserve"> parodos „Aš dar menu“ pristatymas. </w:t>
            </w:r>
          </w:p>
          <w:p w14:paraId="0C5643B2" w14:textId="26DA75E0" w:rsidR="00B0182E" w:rsidRPr="00905C17" w:rsidRDefault="00B0182E" w:rsidP="002603FF">
            <w:pPr>
              <w:tabs>
                <w:tab w:val="left" w:pos="532"/>
              </w:tabs>
              <w:rPr>
                <w:i/>
                <w:iCs/>
                <w:lang w:val="lt-LT"/>
              </w:rPr>
            </w:pPr>
            <w:r w:rsidRPr="00905C17">
              <w:rPr>
                <w:i/>
                <w:iCs/>
                <w:lang w:val="lt-LT"/>
              </w:rPr>
              <w:t>Parodos autorius  dalinsis savo įžvalgomis ir kūrybinėmis mintimis</w:t>
            </w:r>
            <w:r w:rsidR="000D038B" w:rsidRPr="00905C17">
              <w:rPr>
                <w:i/>
                <w:iCs/>
                <w:lang w:val="lt-LT"/>
              </w:rPr>
              <w:t>. Parodos pristatymo metu m</w:t>
            </w:r>
            <w:r w:rsidRPr="00905C17">
              <w:rPr>
                <w:i/>
                <w:iCs/>
                <w:lang w:val="lt-LT"/>
              </w:rPr>
              <w:t>uzikinius kūrinius atliks Deivydas Navakauskas, Edvinas Zaleckas ir Vytautas Muliuolis</w:t>
            </w:r>
          </w:p>
          <w:p w14:paraId="397A50B1" w14:textId="7578E38A" w:rsidR="00651767" w:rsidRPr="00BA2E83" w:rsidRDefault="00651767" w:rsidP="002603FF">
            <w:pPr>
              <w:tabs>
                <w:tab w:val="left" w:pos="532"/>
              </w:tabs>
              <w:rPr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721" w14:textId="77777777" w:rsidR="00965597" w:rsidRPr="00644AEE" w:rsidRDefault="00B0182E" w:rsidP="002603F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>4 d.</w:t>
            </w:r>
          </w:p>
          <w:p w14:paraId="24765B9D" w14:textId="12E9F0B3" w:rsidR="00B0182E" w:rsidRPr="00644AEE" w:rsidRDefault="00B0182E" w:rsidP="002603F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>17.30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A2F" w14:textId="6E43688F" w:rsidR="00965597" w:rsidRPr="00644AEE" w:rsidRDefault="00B0182E" w:rsidP="002603FF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proofErr w:type="spellStart"/>
            <w:r w:rsidRPr="00644AEE">
              <w:rPr>
                <w:bCs/>
                <w:lang w:val="lt-LT"/>
              </w:rPr>
              <w:t>Kurnėnų</w:t>
            </w:r>
            <w:proofErr w:type="spellEnd"/>
            <w:r w:rsidRPr="00644AEE">
              <w:rPr>
                <w:bCs/>
                <w:lang w:val="lt-LT"/>
              </w:rPr>
              <w:t xml:space="preserve"> Lauryno Radziukyno mokykla, Draugystės g. 2, </w:t>
            </w:r>
            <w:proofErr w:type="spellStart"/>
            <w:r w:rsidRPr="00644AEE">
              <w:rPr>
                <w:bCs/>
                <w:lang w:val="lt-LT"/>
              </w:rPr>
              <w:t>Kurnėnų</w:t>
            </w:r>
            <w:proofErr w:type="spellEnd"/>
            <w:r w:rsidRPr="00644AEE">
              <w:rPr>
                <w:bCs/>
                <w:lang w:val="lt-LT"/>
              </w:rPr>
              <w:t xml:space="preserve"> k., Miroslavo sen., Alytaus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122" w14:textId="77777777" w:rsidR="00965597" w:rsidRPr="00644AEE" w:rsidRDefault="00B0182E" w:rsidP="004C573D">
            <w:pPr>
              <w:rPr>
                <w:lang w:val="lt-LT"/>
              </w:rPr>
            </w:pPr>
            <w:r w:rsidRPr="00644AEE">
              <w:rPr>
                <w:lang w:val="lt-LT"/>
              </w:rPr>
              <w:t>Deivydas Navakauskas,</w:t>
            </w:r>
          </w:p>
          <w:p w14:paraId="3F1BD719" w14:textId="106D4B19" w:rsidR="00B0182E" w:rsidRPr="00644AEE" w:rsidRDefault="00B0182E" w:rsidP="004C573D">
            <w:pPr>
              <w:rPr>
                <w:lang w:val="lt-LT"/>
              </w:rPr>
            </w:pPr>
            <w:r w:rsidRPr="00644AEE">
              <w:rPr>
                <w:lang w:val="lt-LT"/>
              </w:rPr>
              <w:t>+ 370 623 31 751</w:t>
            </w:r>
          </w:p>
        </w:tc>
      </w:tr>
      <w:bookmarkEnd w:id="0"/>
      <w:tr w:rsidR="00492AA0" w:rsidRPr="00D25B06" w14:paraId="1F854113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F28" w14:textId="73782571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>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CE6" w14:textId="77777777" w:rsidR="00644AEE" w:rsidRPr="00644AEE" w:rsidRDefault="00492AA0" w:rsidP="00492AA0">
            <w:pPr>
              <w:rPr>
                <w:b/>
                <w:bCs/>
                <w:lang w:val="lt-LT"/>
              </w:rPr>
            </w:pPr>
            <w:r w:rsidRPr="00644AEE">
              <w:rPr>
                <w:lang w:val="lt-LT"/>
              </w:rPr>
              <w:t>*</w:t>
            </w:r>
            <w:r w:rsidRPr="00644AEE">
              <w:rPr>
                <w:b/>
                <w:bCs/>
                <w:lang w:val="lt-LT"/>
              </w:rPr>
              <w:t xml:space="preserve"> Nemunaičio miestelio šventė </w:t>
            </w:r>
          </w:p>
          <w:p w14:paraId="383032C3" w14:textId="5B252101" w:rsidR="00492AA0" w:rsidRPr="00644AEE" w:rsidRDefault="00492AA0" w:rsidP="00492AA0">
            <w:pPr>
              <w:rPr>
                <w:b/>
                <w:bCs/>
                <w:lang w:val="lt-LT"/>
              </w:rPr>
            </w:pPr>
            <w:r w:rsidRPr="00644AEE">
              <w:rPr>
                <w:b/>
                <w:bCs/>
                <w:lang w:val="lt-LT"/>
              </w:rPr>
              <w:t xml:space="preserve">„Čia mūsų namai“  </w:t>
            </w:r>
          </w:p>
          <w:p w14:paraId="2466BD98" w14:textId="1D68C46E" w:rsidR="00492AA0" w:rsidRPr="00905C17" w:rsidRDefault="00492AA0" w:rsidP="00492AA0">
            <w:pPr>
              <w:rPr>
                <w:i/>
                <w:iCs/>
                <w:lang w:val="lt-LT"/>
              </w:rPr>
            </w:pPr>
            <w:r w:rsidRPr="00905C17">
              <w:rPr>
                <w:i/>
                <w:iCs/>
                <w:lang w:val="lt-LT"/>
              </w:rPr>
              <w:t xml:space="preserve">18 val. </w:t>
            </w:r>
            <w:proofErr w:type="spellStart"/>
            <w:r w:rsidRPr="00905C17">
              <w:rPr>
                <w:i/>
                <w:iCs/>
                <w:lang w:val="lt-LT"/>
              </w:rPr>
              <w:t>šv.</w:t>
            </w:r>
            <w:proofErr w:type="spellEnd"/>
            <w:r w:rsidRPr="00905C17">
              <w:rPr>
                <w:i/>
                <w:iCs/>
                <w:lang w:val="lt-LT"/>
              </w:rPr>
              <w:t xml:space="preserve"> Mišios Nemunaičio Švenčiausios Mergelės Marijos gimimo bažnyčioje už miestelio gyventojus.</w:t>
            </w:r>
          </w:p>
          <w:p w14:paraId="76BB84F1" w14:textId="77777777" w:rsidR="00492AA0" w:rsidRPr="00905C17" w:rsidRDefault="00492AA0" w:rsidP="00492AA0">
            <w:pPr>
              <w:rPr>
                <w:i/>
                <w:iCs/>
                <w:lang w:val="lt-LT"/>
              </w:rPr>
            </w:pPr>
          </w:p>
          <w:p w14:paraId="774E5B47" w14:textId="0A5E9F1D" w:rsidR="00492AA0" w:rsidRPr="00905C17" w:rsidRDefault="00492AA0" w:rsidP="00492AA0">
            <w:pPr>
              <w:rPr>
                <w:i/>
                <w:iCs/>
                <w:lang w:val="lt-LT"/>
              </w:rPr>
            </w:pPr>
            <w:r w:rsidRPr="00905C17">
              <w:rPr>
                <w:i/>
                <w:iCs/>
                <w:lang w:val="lt-LT"/>
              </w:rPr>
              <w:t xml:space="preserve">19 val. miestelio aikštėje – šventinio vakaro atidarymas: Nemunaičio bendruomenės veiklos 20-mečio ir Kultūros centro Nemunaičio skyriaus vokalinio ansamblio „Smiltė“ kūrybinės veiklos 15-mečio paminėjimas. </w:t>
            </w:r>
            <w:r w:rsidR="000D038B" w:rsidRPr="00905C17">
              <w:rPr>
                <w:i/>
                <w:iCs/>
                <w:lang w:val="lt-LT"/>
              </w:rPr>
              <w:t xml:space="preserve">Koncertinėje programoje: </w:t>
            </w:r>
            <w:r w:rsidRPr="00905C17">
              <w:rPr>
                <w:i/>
                <w:iCs/>
                <w:lang w:val="lt-LT"/>
              </w:rPr>
              <w:t xml:space="preserve">Vakarės </w:t>
            </w:r>
            <w:proofErr w:type="spellStart"/>
            <w:r w:rsidRPr="00905C17">
              <w:rPr>
                <w:i/>
                <w:iCs/>
                <w:lang w:val="lt-LT"/>
              </w:rPr>
              <w:t>Jarmalavičiūtės</w:t>
            </w:r>
            <w:proofErr w:type="spellEnd"/>
            <w:r w:rsidRPr="00905C17">
              <w:rPr>
                <w:i/>
                <w:iCs/>
                <w:lang w:val="lt-LT"/>
              </w:rPr>
              <w:t xml:space="preserve"> </w:t>
            </w:r>
            <w:r w:rsidRPr="000C20CC">
              <w:rPr>
                <w:i/>
                <w:iCs/>
                <w:lang w:val="lt-LT"/>
              </w:rPr>
              <w:t>vokalo grupė ,,Vaja</w:t>
            </w:r>
            <w:r w:rsidRPr="00905C17">
              <w:rPr>
                <w:i/>
                <w:iCs/>
                <w:lang w:val="lt-LT"/>
              </w:rPr>
              <w:t xml:space="preserve">“, Kultūros centro </w:t>
            </w:r>
            <w:r w:rsidRPr="000C20CC">
              <w:rPr>
                <w:i/>
                <w:iCs/>
                <w:lang w:val="lt-LT"/>
              </w:rPr>
              <w:t>Simno</w:t>
            </w:r>
            <w:r w:rsidRPr="00905C17">
              <w:rPr>
                <w:i/>
                <w:iCs/>
                <w:lang w:val="lt-LT"/>
              </w:rPr>
              <w:t xml:space="preserve"> skyriaus</w:t>
            </w:r>
            <w:r w:rsidRPr="000C20CC">
              <w:rPr>
                <w:i/>
                <w:iCs/>
                <w:lang w:val="lt-LT"/>
              </w:rPr>
              <w:t xml:space="preserve"> jaunimo grupė ,,</w:t>
            </w:r>
            <w:proofErr w:type="spellStart"/>
            <w:r w:rsidRPr="000C20CC">
              <w:rPr>
                <w:i/>
                <w:iCs/>
                <w:lang w:val="lt-LT"/>
              </w:rPr>
              <w:t>Qvattro</w:t>
            </w:r>
            <w:proofErr w:type="spellEnd"/>
            <w:r w:rsidRPr="000C20CC">
              <w:rPr>
                <w:i/>
                <w:iCs/>
                <w:lang w:val="lt-LT"/>
              </w:rPr>
              <w:t>“</w:t>
            </w:r>
            <w:r w:rsidRPr="00905C17">
              <w:rPr>
                <w:i/>
                <w:iCs/>
                <w:lang w:val="lt-LT"/>
              </w:rPr>
              <w:t xml:space="preserve">, </w:t>
            </w:r>
            <w:r w:rsidRPr="000C20CC">
              <w:rPr>
                <w:i/>
                <w:iCs/>
                <w:lang w:val="lt-LT"/>
              </w:rPr>
              <w:t>Alytaus dainų ir šokių ansambli</w:t>
            </w:r>
            <w:r w:rsidR="000D038B" w:rsidRPr="00905C17">
              <w:rPr>
                <w:i/>
                <w:iCs/>
                <w:lang w:val="lt-LT"/>
              </w:rPr>
              <w:t>s</w:t>
            </w:r>
            <w:r w:rsidRPr="000C20CC">
              <w:rPr>
                <w:i/>
                <w:iCs/>
                <w:lang w:val="lt-LT"/>
              </w:rPr>
              <w:t xml:space="preserve"> ,,Tarškutis“</w:t>
            </w:r>
            <w:r w:rsidRPr="00905C17">
              <w:rPr>
                <w:i/>
                <w:iCs/>
                <w:lang w:val="lt-LT"/>
              </w:rPr>
              <w:t xml:space="preserve">, </w:t>
            </w:r>
            <w:r w:rsidRPr="000C20CC">
              <w:rPr>
                <w:i/>
                <w:iCs/>
                <w:lang w:val="lt-LT"/>
              </w:rPr>
              <w:t>Santaikos</w:t>
            </w:r>
            <w:r w:rsidRPr="00905C17">
              <w:rPr>
                <w:i/>
                <w:iCs/>
                <w:lang w:val="lt-LT"/>
              </w:rPr>
              <w:t xml:space="preserve"> skyriaus</w:t>
            </w:r>
            <w:r w:rsidRPr="000C20CC">
              <w:rPr>
                <w:i/>
                <w:iCs/>
                <w:lang w:val="lt-LT"/>
              </w:rPr>
              <w:t xml:space="preserve"> vokalini</w:t>
            </w:r>
            <w:r w:rsidR="000D038B" w:rsidRPr="00905C17">
              <w:rPr>
                <w:i/>
                <w:iCs/>
                <w:lang w:val="lt-LT"/>
              </w:rPr>
              <w:t>s</w:t>
            </w:r>
            <w:r w:rsidRPr="000C20CC">
              <w:rPr>
                <w:i/>
                <w:iCs/>
                <w:lang w:val="lt-LT"/>
              </w:rPr>
              <w:t xml:space="preserve"> ansambli</w:t>
            </w:r>
            <w:r w:rsidR="000D038B" w:rsidRPr="00905C17">
              <w:rPr>
                <w:i/>
                <w:iCs/>
                <w:lang w:val="lt-LT"/>
              </w:rPr>
              <w:t>s</w:t>
            </w:r>
            <w:r w:rsidRPr="000C20CC">
              <w:rPr>
                <w:i/>
                <w:iCs/>
                <w:lang w:val="lt-LT"/>
              </w:rPr>
              <w:t xml:space="preserve"> ,,Gija“</w:t>
            </w:r>
            <w:r w:rsidRPr="00905C17">
              <w:rPr>
                <w:i/>
                <w:iCs/>
                <w:lang w:val="lt-LT"/>
              </w:rPr>
              <w:t xml:space="preserve">, </w:t>
            </w:r>
            <w:r w:rsidRPr="000C20CC">
              <w:rPr>
                <w:i/>
                <w:iCs/>
                <w:lang w:val="lt-LT"/>
              </w:rPr>
              <w:t>Krokialaukio</w:t>
            </w:r>
            <w:r w:rsidRPr="00905C17">
              <w:rPr>
                <w:i/>
                <w:iCs/>
                <w:lang w:val="lt-LT"/>
              </w:rPr>
              <w:t xml:space="preserve"> skyriaus</w:t>
            </w:r>
            <w:r w:rsidRPr="000C20CC">
              <w:rPr>
                <w:i/>
                <w:iCs/>
                <w:lang w:val="lt-LT"/>
              </w:rPr>
              <w:t xml:space="preserve"> vokalin</w:t>
            </w:r>
            <w:r w:rsidRPr="00905C17">
              <w:rPr>
                <w:i/>
                <w:iCs/>
                <w:lang w:val="lt-LT"/>
              </w:rPr>
              <w:t>i</w:t>
            </w:r>
            <w:r w:rsidR="000D038B" w:rsidRPr="00905C17">
              <w:rPr>
                <w:i/>
                <w:iCs/>
                <w:lang w:val="lt-LT"/>
              </w:rPr>
              <w:t>s</w:t>
            </w:r>
            <w:r w:rsidRPr="000C20CC">
              <w:rPr>
                <w:i/>
                <w:iCs/>
                <w:lang w:val="lt-LT"/>
              </w:rPr>
              <w:t xml:space="preserve"> ansambli</w:t>
            </w:r>
            <w:r w:rsidR="000D038B" w:rsidRPr="00905C17">
              <w:rPr>
                <w:i/>
                <w:iCs/>
                <w:lang w:val="lt-LT"/>
              </w:rPr>
              <w:t>s</w:t>
            </w:r>
            <w:r w:rsidRPr="000C20CC">
              <w:rPr>
                <w:i/>
                <w:iCs/>
                <w:lang w:val="lt-LT"/>
              </w:rPr>
              <w:t xml:space="preserve"> ,,Akordas“</w:t>
            </w:r>
            <w:r w:rsidRPr="00905C17">
              <w:rPr>
                <w:i/>
                <w:iCs/>
                <w:lang w:val="lt-LT"/>
              </w:rPr>
              <w:t xml:space="preserve">, liaudiškos muzikos </w:t>
            </w:r>
            <w:r w:rsidRPr="000C20CC">
              <w:rPr>
                <w:i/>
                <w:iCs/>
                <w:lang w:val="lt-LT"/>
              </w:rPr>
              <w:t>kapel</w:t>
            </w:r>
            <w:r w:rsidR="000D038B" w:rsidRPr="00905C17">
              <w:rPr>
                <w:i/>
                <w:iCs/>
                <w:lang w:val="lt-LT"/>
              </w:rPr>
              <w:t>a</w:t>
            </w:r>
            <w:r w:rsidRPr="000C20CC">
              <w:rPr>
                <w:i/>
                <w:iCs/>
                <w:lang w:val="lt-LT"/>
              </w:rPr>
              <w:t xml:space="preserve"> ,,</w:t>
            </w:r>
            <w:proofErr w:type="spellStart"/>
            <w:r w:rsidRPr="000C20CC">
              <w:rPr>
                <w:i/>
                <w:iCs/>
                <w:lang w:val="lt-LT"/>
              </w:rPr>
              <w:t>Eglynėlis</w:t>
            </w:r>
            <w:proofErr w:type="spellEnd"/>
            <w:r w:rsidRPr="00905C17">
              <w:rPr>
                <w:i/>
                <w:iCs/>
                <w:lang w:val="lt-LT"/>
              </w:rPr>
              <w:t>“</w:t>
            </w:r>
            <w:r w:rsidR="000D038B" w:rsidRPr="00905C17">
              <w:rPr>
                <w:i/>
                <w:iCs/>
                <w:lang w:val="lt-LT"/>
              </w:rPr>
              <w:t xml:space="preserve">. </w:t>
            </w:r>
            <w:r w:rsidRPr="00905C17">
              <w:rPr>
                <w:i/>
                <w:iCs/>
                <w:lang w:val="lt-LT"/>
              </w:rPr>
              <w:t xml:space="preserve">Atlikėjo </w:t>
            </w:r>
            <w:proofErr w:type="spellStart"/>
            <w:r w:rsidRPr="00905C17">
              <w:rPr>
                <w:i/>
                <w:iCs/>
                <w:lang w:val="lt-LT"/>
              </w:rPr>
              <w:t>Radži</w:t>
            </w:r>
            <w:proofErr w:type="spellEnd"/>
            <w:r w:rsidRPr="00905C17">
              <w:rPr>
                <w:i/>
                <w:iCs/>
                <w:lang w:val="lt-LT"/>
              </w:rPr>
              <w:t xml:space="preserve"> koncertas. </w:t>
            </w:r>
          </w:p>
          <w:p w14:paraId="0D823C1B" w14:textId="0BBFCB81" w:rsidR="00492AA0" w:rsidRPr="000C20CC" w:rsidRDefault="00492AA0" w:rsidP="00492AA0">
            <w:pPr>
              <w:rPr>
                <w:i/>
                <w:iCs/>
                <w:lang w:val="lt-LT"/>
              </w:rPr>
            </w:pPr>
            <w:r w:rsidRPr="000C20CC">
              <w:rPr>
                <w:i/>
                <w:iCs/>
                <w:lang w:val="lt-LT"/>
              </w:rPr>
              <w:t>Fejerverkai</w:t>
            </w:r>
            <w:r w:rsidRPr="00905C17">
              <w:rPr>
                <w:i/>
                <w:iCs/>
                <w:lang w:val="lt-LT"/>
              </w:rPr>
              <w:t xml:space="preserve">. </w:t>
            </w:r>
            <w:r w:rsidRPr="000C20CC">
              <w:rPr>
                <w:i/>
                <w:iCs/>
                <w:lang w:val="lt-LT"/>
              </w:rPr>
              <w:t>Diskoteka</w:t>
            </w:r>
            <w:r w:rsidRPr="00905C17">
              <w:rPr>
                <w:i/>
                <w:iCs/>
                <w:lang w:val="lt-LT"/>
              </w:rPr>
              <w:t>. Veiks edukacinės veiklos visai  šeimai,</w:t>
            </w:r>
            <w:r w:rsidRPr="000C20CC">
              <w:rPr>
                <w:i/>
                <w:iCs/>
                <w:lang w:val="lt-LT"/>
              </w:rPr>
              <w:t xml:space="preserve"> šventinė prekyba</w:t>
            </w:r>
          </w:p>
          <w:p w14:paraId="5BA5988E" w14:textId="2B38BBEF" w:rsidR="00492AA0" w:rsidRPr="00BA2E83" w:rsidRDefault="00492AA0" w:rsidP="00492AA0">
            <w:pPr>
              <w:rPr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351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 xml:space="preserve">6 d. </w:t>
            </w:r>
          </w:p>
          <w:p w14:paraId="2223491F" w14:textId="7732033C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 xml:space="preserve">18 val. </w:t>
            </w:r>
          </w:p>
          <w:p w14:paraId="0083207F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3E160955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50CAECA5" w14:textId="77777777" w:rsidR="00492AA0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05D1C2FF" w14:textId="77777777" w:rsidR="00905C17" w:rsidRPr="00905C17" w:rsidRDefault="00905C17" w:rsidP="00492AA0">
            <w:pPr>
              <w:tabs>
                <w:tab w:val="left" w:pos="180"/>
                <w:tab w:val="left" w:pos="1980"/>
              </w:tabs>
              <w:jc w:val="center"/>
              <w:rPr>
                <w:sz w:val="12"/>
                <w:szCs w:val="12"/>
                <w:lang w:val="lt-LT"/>
              </w:rPr>
            </w:pPr>
          </w:p>
          <w:p w14:paraId="622C3B0E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sz w:val="12"/>
                <w:szCs w:val="12"/>
                <w:lang w:val="lt-LT"/>
              </w:rPr>
            </w:pPr>
          </w:p>
          <w:p w14:paraId="7ADA766B" w14:textId="7BAEFA20" w:rsidR="00492AA0" w:rsidRPr="00644AEE" w:rsidRDefault="00492AA0" w:rsidP="00492AA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644AEE">
              <w:rPr>
                <w:lang w:val="lt-LT"/>
              </w:rPr>
              <w:t>19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F1B" w14:textId="25E8DEBB" w:rsidR="00492AA0" w:rsidRPr="00644AEE" w:rsidRDefault="00492AA0" w:rsidP="00492AA0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644AEE">
              <w:rPr>
                <w:lang w:val="lt-LT"/>
              </w:rPr>
              <w:t xml:space="preserve">Nemunaičio Švenčiausios Mergelės Marijos gimimo bažnyčia </w:t>
            </w:r>
          </w:p>
          <w:p w14:paraId="7BE90528" w14:textId="77777777" w:rsidR="00492AA0" w:rsidRDefault="00492AA0" w:rsidP="00492AA0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  <w:p w14:paraId="1C16EDB2" w14:textId="77777777" w:rsidR="00905C17" w:rsidRPr="00905C17" w:rsidRDefault="00905C17" w:rsidP="00492AA0">
            <w:pPr>
              <w:tabs>
                <w:tab w:val="left" w:pos="180"/>
                <w:tab w:val="left" w:pos="1980"/>
              </w:tabs>
              <w:rPr>
                <w:sz w:val="12"/>
                <w:szCs w:val="12"/>
                <w:lang w:val="lt-LT"/>
              </w:rPr>
            </w:pPr>
          </w:p>
          <w:p w14:paraId="59FA207B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rPr>
                <w:sz w:val="12"/>
                <w:szCs w:val="12"/>
                <w:lang w:val="lt-LT"/>
              </w:rPr>
            </w:pPr>
          </w:p>
          <w:p w14:paraId="13F3AF3F" w14:textId="455764AC" w:rsidR="00492AA0" w:rsidRPr="00644AEE" w:rsidRDefault="00492AA0" w:rsidP="00492AA0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644AEE">
              <w:rPr>
                <w:bCs/>
                <w:lang w:val="lt-LT"/>
              </w:rPr>
              <w:t>Nemunaičio mstl. aikštė,  Nemunaičio sen., Alytaus r.</w:t>
            </w:r>
          </w:p>
          <w:p w14:paraId="0696AE9A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29FDEA39" w14:textId="77777777" w:rsidR="00492AA0" w:rsidRPr="00644AEE" w:rsidRDefault="00492AA0" w:rsidP="00492AA0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B96" w14:textId="77777777" w:rsidR="00492AA0" w:rsidRPr="00644AEE" w:rsidRDefault="00492AA0" w:rsidP="00492AA0">
            <w:pPr>
              <w:rPr>
                <w:lang w:val="lt-LT"/>
              </w:rPr>
            </w:pPr>
            <w:r w:rsidRPr="00644AEE">
              <w:rPr>
                <w:lang w:val="lt-LT"/>
              </w:rPr>
              <w:t>Loreta Grigaravičienė,</w:t>
            </w:r>
          </w:p>
          <w:p w14:paraId="39DFD79F" w14:textId="151F31CD" w:rsidR="00492AA0" w:rsidRDefault="00492AA0" w:rsidP="00492AA0">
            <w:pPr>
              <w:rPr>
                <w:lang w:val="lt-LT"/>
              </w:rPr>
            </w:pPr>
            <w:r w:rsidRPr="00644AEE">
              <w:rPr>
                <w:lang w:val="lt-LT"/>
              </w:rPr>
              <w:t>+ 370 682 33</w:t>
            </w:r>
            <w:r w:rsidR="00C51863">
              <w:rPr>
                <w:lang w:val="lt-LT"/>
              </w:rPr>
              <w:t> </w:t>
            </w:r>
            <w:r w:rsidRPr="00644AEE">
              <w:rPr>
                <w:lang w:val="lt-LT"/>
              </w:rPr>
              <w:t>003</w:t>
            </w:r>
            <w:r w:rsidR="00C51863">
              <w:rPr>
                <w:lang w:val="lt-LT"/>
              </w:rPr>
              <w:t>,</w:t>
            </w:r>
          </w:p>
          <w:p w14:paraId="1BA2847D" w14:textId="446E01BF" w:rsidR="00C51863" w:rsidRPr="00644AEE" w:rsidRDefault="00C51863" w:rsidP="00492AA0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  <w:p w14:paraId="02A5A462" w14:textId="77777777" w:rsidR="00492AA0" w:rsidRPr="00644AEE" w:rsidRDefault="00492AA0" w:rsidP="00492AA0">
            <w:pPr>
              <w:rPr>
                <w:lang w:val="lt-LT"/>
              </w:rPr>
            </w:pPr>
          </w:p>
          <w:p w14:paraId="0D0F5039" w14:textId="02BEA686" w:rsidR="00492AA0" w:rsidRPr="00644AEE" w:rsidRDefault="00492AA0" w:rsidP="00492AA0">
            <w:pPr>
              <w:rPr>
                <w:lang w:val="lt-LT"/>
              </w:rPr>
            </w:pPr>
          </w:p>
        </w:tc>
      </w:tr>
      <w:tr w:rsidR="00405B58" w:rsidRPr="00D25B06" w14:paraId="67BFA250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E97" w14:textId="62E87271" w:rsidR="00405B58" w:rsidRPr="00CD33BA" w:rsidRDefault="001D0D8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F8F" w14:textId="77777777" w:rsidR="00405B58" w:rsidRPr="00492AA0" w:rsidRDefault="00405B58" w:rsidP="00405B58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proofErr w:type="spellStart"/>
            <w:r w:rsidRPr="00492AA0">
              <w:rPr>
                <w:b/>
                <w:bCs/>
                <w:lang w:val="lt-LT"/>
              </w:rPr>
              <w:t>Sviatoslavo</w:t>
            </w:r>
            <w:proofErr w:type="spellEnd"/>
            <w:r w:rsidRPr="00492AA0">
              <w:rPr>
                <w:b/>
                <w:bCs/>
                <w:lang w:val="lt-LT"/>
              </w:rPr>
              <w:t xml:space="preserve"> Rericho tapybos reprodukcijų paroda „Grožio šauklys“</w:t>
            </w:r>
          </w:p>
          <w:p w14:paraId="2BCEB722" w14:textId="77777777" w:rsidR="00405B58" w:rsidRPr="00230AB4" w:rsidRDefault="00405B58" w:rsidP="00405B5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0D3" w14:textId="77777777" w:rsidR="00405B58" w:rsidRPr="00230AB4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230AB4">
              <w:rPr>
                <w:lang w:val="lt-LT"/>
              </w:rPr>
              <w:t xml:space="preserve">12 d. </w:t>
            </w:r>
          </w:p>
          <w:p w14:paraId="34546BFE" w14:textId="352ABA42" w:rsidR="00405B58" w:rsidRPr="00230AB4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230AB4">
              <w:rPr>
                <w:lang w:val="lt-LT"/>
              </w:rPr>
              <w:t xml:space="preserve">18 val.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48B" w14:textId="43383404" w:rsidR="00405B58" w:rsidRPr="00230AB4" w:rsidRDefault="00405B58" w:rsidP="00405B58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230AB4">
              <w:rPr>
                <w:bCs/>
                <w:lang w:val="lt-LT"/>
              </w:rPr>
              <w:t xml:space="preserve">Kultūros centro  Butrimonių skyrius, Vytauto g. 31, Butrimonių mstl., Butrimonių sen., Alytaus r.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693" w14:textId="77777777" w:rsidR="00405B58" w:rsidRDefault="00405B58" w:rsidP="00405B58">
            <w:pPr>
              <w:rPr>
                <w:lang w:val="lt-LT"/>
              </w:rPr>
            </w:pPr>
            <w:r>
              <w:rPr>
                <w:lang w:val="lt-LT"/>
              </w:rPr>
              <w:t>Laima Kalinauskienė,</w:t>
            </w:r>
          </w:p>
          <w:p w14:paraId="48E3D718" w14:textId="538FB0D5" w:rsidR="00405B58" w:rsidRPr="00351D50" w:rsidRDefault="00405B58" w:rsidP="00405B58">
            <w:pPr>
              <w:rPr>
                <w:color w:val="388600"/>
                <w:lang w:val="lt-LT"/>
              </w:rPr>
            </w:pPr>
            <w:r>
              <w:rPr>
                <w:lang w:val="lt-LT"/>
              </w:rPr>
              <w:t>+ 370</w:t>
            </w:r>
            <w:r w:rsidR="004C380E">
              <w:rPr>
                <w:lang w:val="lt-LT"/>
              </w:rPr>
              <w:t> 682 10 043</w:t>
            </w:r>
          </w:p>
        </w:tc>
      </w:tr>
      <w:tr w:rsidR="00405B58" w:rsidRPr="00D25B06" w14:paraId="59AB6635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EBE" w14:textId="34B2371C" w:rsidR="00405B58" w:rsidRPr="00CD33BA" w:rsidRDefault="001D0D8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</w:t>
            </w:r>
            <w:r w:rsidR="00405B58" w:rsidRPr="00CD33BA">
              <w:rPr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401" w14:textId="1537801F" w:rsidR="008D41D9" w:rsidRPr="008D41D9" w:rsidRDefault="00C33446" w:rsidP="00405B58">
            <w:pPr>
              <w:pStyle w:val="Antrat1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C3344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K</w:t>
            </w:r>
            <w:r w:rsidRPr="00C3344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repšinio turnyras „3x3“ Partizano taurei laimėti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.</w:t>
            </w:r>
            <w:r w:rsidRPr="00C33446">
              <w:rPr>
                <w:i/>
                <w:iCs/>
                <w:color w:val="auto"/>
                <w:lang w:val="lt-LT"/>
              </w:rPr>
              <w:t xml:space="preserve"> </w:t>
            </w:r>
            <w:r w:rsidR="008D41D9" w:rsidRPr="008D41D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Gėlių padėjimas prie Varčios mūšyje žuvusių Lietuvos partizanų atminimo kryžiaus.</w:t>
            </w:r>
          </w:p>
          <w:p w14:paraId="1CDFB6D7" w14:textId="2F285E4B" w:rsidR="00405B58" w:rsidRPr="00F37B90" w:rsidRDefault="00405B58" w:rsidP="00405B58">
            <w:pPr>
              <w:rPr>
                <w:i/>
                <w:iCs/>
                <w:lang w:val="lt-LT"/>
              </w:rPr>
            </w:pPr>
            <w:r w:rsidRPr="00F37B90">
              <w:rPr>
                <w:i/>
                <w:iCs/>
                <w:shd w:val="clear" w:color="auto" w:fill="FFFFFF"/>
                <w:lang w:val="lt-LT"/>
              </w:rPr>
              <w:t xml:space="preserve">12 val. </w:t>
            </w:r>
            <w:r w:rsidRPr="00F37B90">
              <w:rPr>
                <w:i/>
                <w:iCs/>
                <w:lang w:val="lt-LT"/>
              </w:rPr>
              <w:t>krepšinio turnyras „3x3“ Partizano taurei laimėti Varčios miško aikštelėje.</w:t>
            </w:r>
          </w:p>
          <w:p w14:paraId="1B554454" w14:textId="5A430257" w:rsidR="00405B58" w:rsidRDefault="00405B58" w:rsidP="00C06F96">
            <w:pPr>
              <w:rPr>
                <w:i/>
                <w:iCs/>
                <w:lang w:val="lt-LT"/>
              </w:rPr>
            </w:pPr>
            <w:r w:rsidRPr="00F37B90">
              <w:rPr>
                <w:i/>
                <w:iCs/>
                <w:lang w:val="lt-LT"/>
              </w:rPr>
              <w:t xml:space="preserve">14 </w:t>
            </w:r>
            <w:r w:rsidRPr="00C06F96">
              <w:rPr>
                <w:i/>
                <w:iCs/>
                <w:lang w:val="lt-LT"/>
              </w:rPr>
              <w:t>val.</w:t>
            </w:r>
            <w:r w:rsidR="00C33446" w:rsidRPr="00C06F96">
              <w:rPr>
                <w:i/>
                <w:iCs/>
                <w:lang w:val="lt-LT"/>
              </w:rPr>
              <w:t xml:space="preserve"> </w:t>
            </w:r>
            <w:r w:rsidR="00C33446" w:rsidRPr="00C06F96">
              <w:rPr>
                <w:i/>
                <w:iCs/>
                <w:lang w:val="lt-LT"/>
              </w:rPr>
              <w:t>Gėlių padėjimas prie atminimo kryžiaus</w:t>
            </w:r>
            <w:r w:rsidR="00C33446" w:rsidRPr="00C06F96">
              <w:rPr>
                <w:i/>
                <w:iCs/>
                <w:lang w:val="lt-LT"/>
              </w:rPr>
              <w:t xml:space="preserve">, </w:t>
            </w:r>
            <w:r w:rsidRPr="00C06F96">
              <w:rPr>
                <w:i/>
                <w:iCs/>
                <w:lang w:val="lt-LT"/>
              </w:rPr>
              <w:t xml:space="preserve"> krepšinio varžybų komandų  apdovanojimas</w:t>
            </w:r>
            <w:r w:rsidR="0029077A">
              <w:rPr>
                <w:i/>
                <w:iCs/>
                <w:lang w:val="lt-LT"/>
              </w:rPr>
              <w:t>, k</w:t>
            </w:r>
            <w:r w:rsidR="00C06F96" w:rsidRPr="00C06F96">
              <w:rPr>
                <w:i/>
                <w:iCs/>
                <w:lang w:val="lt-LT"/>
              </w:rPr>
              <w:t>areiviška košė</w:t>
            </w:r>
            <w:r w:rsidR="00C06F96">
              <w:rPr>
                <w:i/>
                <w:iCs/>
                <w:lang w:val="lt-LT"/>
              </w:rPr>
              <w:t xml:space="preserve"> </w:t>
            </w:r>
          </w:p>
          <w:p w14:paraId="082269BC" w14:textId="282BDDF3" w:rsidR="00C06F96" w:rsidRPr="00F37B90" w:rsidRDefault="00C06F96" w:rsidP="00C06F96">
            <w:pPr>
              <w:rPr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A62" w14:textId="17E63C44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37B90">
              <w:rPr>
                <w:lang w:val="lt-LT"/>
              </w:rPr>
              <w:t xml:space="preserve">13 d. </w:t>
            </w:r>
          </w:p>
          <w:p w14:paraId="2B3F194F" w14:textId="148F36D5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37B90">
              <w:rPr>
                <w:lang w:val="lt-LT"/>
              </w:rPr>
              <w:t>1</w:t>
            </w:r>
            <w:r w:rsidR="00C33446">
              <w:rPr>
                <w:lang w:val="lt-LT"/>
              </w:rPr>
              <w:t>2</w:t>
            </w:r>
            <w:r w:rsidRPr="00F37B90">
              <w:rPr>
                <w:lang w:val="lt-LT"/>
              </w:rPr>
              <w:t xml:space="preserve">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529" w14:textId="75A20E50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F37B90">
              <w:rPr>
                <w:bCs/>
                <w:lang w:val="lt-LT"/>
              </w:rPr>
              <w:t xml:space="preserve">Varčios miškas, </w:t>
            </w:r>
            <w:proofErr w:type="spellStart"/>
            <w:r w:rsidRPr="00F37B90">
              <w:rPr>
                <w:bCs/>
                <w:lang w:val="lt-LT"/>
              </w:rPr>
              <w:t>Dušnionių</w:t>
            </w:r>
            <w:proofErr w:type="spellEnd"/>
            <w:r w:rsidRPr="00F37B90">
              <w:rPr>
                <w:bCs/>
                <w:lang w:val="lt-LT"/>
              </w:rPr>
              <w:t xml:space="preserve"> girininkija, 223 kvartalo teritorija, Daugų sen., Alytaus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FA2" w14:textId="77777777" w:rsidR="00405B58" w:rsidRPr="00F37B90" w:rsidRDefault="00405B58" w:rsidP="00405B58">
            <w:pPr>
              <w:rPr>
                <w:lang w:val="lt-LT"/>
              </w:rPr>
            </w:pPr>
            <w:r w:rsidRPr="00F37B90">
              <w:rPr>
                <w:lang w:val="lt-LT"/>
              </w:rPr>
              <w:t>Ramunė Miškauskienė,</w:t>
            </w:r>
          </w:p>
          <w:p w14:paraId="0BFDE427" w14:textId="642E275C" w:rsidR="00405B58" w:rsidRPr="00F37B90" w:rsidRDefault="00405B58" w:rsidP="00405B58">
            <w:pPr>
              <w:rPr>
                <w:lang w:val="lt-LT"/>
              </w:rPr>
            </w:pPr>
            <w:r w:rsidRPr="00F37B90">
              <w:rPr>
                <w:lang w:val="lt-LT"/>
              </w:rPr>
              <w:t>+ 370 656 06 683</w:t>
            </w:r>
          </w:p>
          <w:p w14:paraId="422D6963" w14:textId="77777777" w:rsidR="00405B58" w:rsidRPr="00F37B90" w:rsidRDefault="00405B58" w:rsidP="00405B58">
            <w:pPr>
              <w:rPr>
                <w:lang w:val="lt-LT"/>
              </w:rPr>
            </w:pPr>
          </w:p>
          <w:p w14:paraId="61D4065A" w14:textId="77777777" w:rsidR="00405B58" w:rsidRPr="00F37B90" w:rsidRDefault="00405B58" w:rsidP="00405B58">
            <w:pPr>
              <w:rPr>
                <w:lang w:val="lt-LT"/>
              </w:rPr>
            </w:pPr>
          </w:p>
          <w:p w14:paraId="495EECB3" w14:textId="76A2AE9A" w:rsidR="00405B58" w:rsidRPr="00F37B90" w:rsidRDefault="00405B58" w:rsidP="00405B58">
            <w:pPr>
              <w:rPr>
                <w:lang w:val="lt-LT"/>
              </w:rPr>
            </w:pPr>
          </w:p>
        </w:tc>
      </w:tr>
      <w:tr w:rsidR="00405B58" w:rsidRPr="0074540E" w14:paraId="2BD5F38C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F2F" w14:textId="74BCA22E" w:rsidR="00405B58" w:rsidRPr="00CD33BA" w:rsidRDefault="001D0D8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405B58" w:rsidRPr="00CD33BA">
              <w:rPr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711" w14:textId="77777777" w:rsidR="00405B58" w:rsidRPr="00F37B90" w:rsidRDefault="00405B58" w:rsidP="00405B58">
            <w:pPr>
              <w:pStyle w:val="Antrat1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F37B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Santaikos parapijos šventė „Dabartis ir tradicijos“</w:t>
            </w:r>
          </w:p>
          <w:p w14:paraId="53F5574A" w14:textId="062298C3" w:rsidR="00405B58" w:rsidRPr="00F37B90" w:rsidRDefault="00405B58" w:rsidP="00405B58">
            <w:pPr>
              <w:rPr>
                <w:i/>
                <w:iCs/>
                <w:lang w:val="lt-LT"/>
              </w:rPr>
            </w:pPr>
            <w:r w:rsidRPr="00F37B90">
              <w:rPr>
                <w:i/>
                <w:iCs/>
                <w:lang w:val="lt-LT"/>
              </w:rPr>
              <w:t xml:space="preserve">10.30 val. </w:t>
            </w:r>
            <w:proofErr w:type="spellStart"/>
            <w:r w:rsidRPr="00F37B90">
              <w:rPr>
                <w:i/>
                <w:iCs/>
                <w:lang w:val="lt-LT"/>
              </w:rPr>
              <w:t>šv.</w:t>
            </w:r>
            <w:proofErr w:type="spellEnd"/>
            <w:r w:rsidRPr="00F37B90">
              <w:rPr>
                <w:i/>
                <w:iCs/>
                <w:lang w:val="lt-LT"/>
              </w:rPr>
              <w:t xml:space="preserve"> Antano Paduviečio atlaidai Mišios Santaikos Kristaus Karaliaus bažnyčioje. </w:t>
            </w:r>
          </w:p>
          <w:p w14:paraId="429E55CA" w14:textId="6713016F" w:rsidR="00405B58" w:rsidRPr="00F37B90" w:rsidRDefault="00405B58" w:rsidP="00405B58">
            <w:pPr>
              <w:rPr>
                <w:i/>
                <w:iCs/>
                <w:lang w:val="lt-LT"/>
              </w:rPr>
            </w:pPr>
            <w:r w:rsidRPr="00F37B90">
              <w:rPr>
                <w:i/>
                <w:iCs/>
                <w:lang w:val="lt-LT"/>
              </w:rPr>
              <w:t xml:space="preserve">Po mišių, 11.30 val. Elvyros </w:t>
            </w:r>
            <w:proofErr w:type="spellStart"/>
            <w:r w:rsidRPr="00F37B90">
              <w:rPr>
                <w:i/>
                <w:iCs/>
                <w:lang w:val="lt-LT"/>
              </w:rPr>
              <w:t>Biliūtės-Aleknavičienės</w:t>
            </w:r>
            <w:proofErr w:type="spellEnd"/>
            <w:r w:rsidRPr="00F37B90">
              <w:rPr>
                <w:i/>
                <w:iCs/>
                <w:lang w:val="lt-LT"/>
              </w:rPr>
              <w:t xml:space="preserve"> knygos „Liepsnojančios širdys“ pristatymas bažnyčioje. </w:t>
            </w:r>
          </w:p>
          <w:p w14:paraId="7BB0DBCD" w14:textId="77777777" w:rsidR="00405B58" w:rsidRPr="00BE6FE4" w:rsidRDefault="00405B58" w:rsidP="00405B58">
            <w:pPr>
              <w:rPr>
                <w:i/>
                <w:iCs/>
                <w:sz w:val="16"/>
                <w:szCs w:val="16"/>
                <w:lang w:val="lt-LT"/>
              </w:rPr>
            </w:pPr>
          </w:p>
          <w:p w14:paraId="022AF399" w14:textId="538AB8DB" w:rsidR="00405B58" w:rsidRDefault="00405B58" w:rsidP="00405B58">
            <w:pPr>
              <w:rPr>
                <w:i/>
                <w:iCs/>
                <w:lang w:val="lt-LT"/>
              </w:rPr>
            </w:pPr>
            <w:r w:rsidRPr="00F37B90">
              <w:rPr>
                <w:i/>
                <w:iCs/>
                <w:lang w:val="lt-LT"/>
              </w:rPr>
              <w:t>12.00 val. Dainų, šokių ir kulinarinio paveldo popietė-piknikas. Dalyvaus Kultūros centro Amatų centro liaudiškos muzikos kapela „Klėtis“, Santaikos skyriaus tautinių šokių kolektyvas „</w:t>
            </w:r>
            <w:proofErr w:type="spellStart"/>
            <w:r w:rsidRPr="00F37B90">
              <w:rPr>
                <w:i/>
                <w:iCs/>
                <w:lang w:val="lt-LT"/>
              </w:rPr>
              <w:t>Narpulis</w:t>
            </w:r>
            <w:proofErr w:type="spellEnd"/>
            <w:r w:rsidRPr="00F37B90">
              <w:rPr>
                <w:i/>
                <w:iCs/>
                <w:lang w:val="lt-LT"/>
              </w:rPr>
              <w:t xml:space="preserve">“, vokalinė grupė „Gija“, grupė „Tuoj“. Bus </w:t>
            </w:r>
            <w:r w:rsidR="00CC313E">
              <w:rPr>
                <w:i/>
                <w:iCs/>
                <w:lang w:val="lt-LT"/>
              </w:rPr>
              <w:t>pa</w:t>
            </w:r>
            <w:r w:rsidRPr="00F37B90">
              <w:rPr>
                <w:i/>
                <w:iCs/>
                <w:lang w:val="lt-LT"/>
              </w:rPr>
              <w:t>sveikin</w:t>
            </w:r>
            <w:r w:rsidR="00CC313E">
              <w:rPr>
                <w:i/>
                <w:iCs/>
                <w:lang w:val="lt-LT"/>
              </w:rPr>
              <w:t>ti</w:t>
            </w:r>
            <w:r w:rsidRPr="00F37B90">
              <w:rPr>
                <w:i/>
                <w:iCs/>
                <w:lang w:val="lt-LT"/>
              </w:rPr>
              <w:t xml:space="preserve"> Santaikos kaimo naujakuriai, vyks pramogos šeimoms ir vaikams</w:t>
            </w:r>
          </w:p>
          <w:p w14:paraId="1ED28017" w14:textId="7CADF0B6" w:rsidR="00BE6FE4" w:rsidRPr="00BA2E83" w:rsidRDefault="00BE6FE4" w:rsidP="00405B58">
            <w:pPr>
              <w:rPr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D89" w14:textId="1D2BBB0B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37B90">
              <w:rPr>
                <w:lang w:val="lt-LT"/>
              </w:rPr>
              <w:t xml:space="preserve">14 d. </w:t>
            </w:r>
          </w:p>
          <w:p w14:paraId="6A9F636D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37B90">
              <w:rPr>
                <w:lang w:val="lt-LT"/>
              </w:rPr>
              <w:t>10.30 val.</w:t>
            </w:r>
          </w:p>
          <w:p w14:paraId="0F59C9E6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4A11AD98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09946DB6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572865CB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01565632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64E919AC" w14:textId="77777777" w:rsidR="00405B58" w:rsidRPr="00BE6FE4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sz w:val="16"/>
                <w:szCs w:val="16"/>
                <w:lang w:val="lt-LT"/>
              </w:rPr>
            </w:pPr>
          </w:p>
          <w:p w14:paraId="0C88A6CF" w14:textId="3D48324B" w:rsidR="00405B58" w:rsidRPr="00F37B90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37B90">
              <w:rPr>
                <w:lang w:val="lt-LT"/>
              </w:rPr>
              <w:t>12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247" w14:textId="189BB3CD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F37B90">
              <w:rPr>
                <w:lang w:val="lt-LT"/>
              </w:rPr>
              <w:t>Santaikos Kristaus Karaliaus bažnyčia</w:t>
            </w:r>
          </w:p>
          <w:p w14:paraId="57B07A7C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4D414B97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0AC16ABF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3C83954E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6B772742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46F487B8" w14:textId="77777777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  <w:p w14:paraId="714A91F0" w14:textId="77777777" w:rsidR="00405B58" w:rsidRPr="00BE6FE4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  <w:p w14:paraId="71740C5E" w14:textId="177AD01A" w:rsidR="00405B58" w:rsidRPr="00F37B90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F37B90">
              <w:rPr>
                <w:bCs/>
                <w:lang w:val="lt-LT"/>
              </w:rPr>
              <w:t>Aikštė prie Ku</w:t>
            </w:r>
            <w:r w:rsidR="000D2CAB">
              <w:rPr>
                <w:bCs/>
                <w:lang w:val="lt-LT"/>
              </w:rPr>
              <w:t>l</w:t>
            </w:r>
            <w:r w:rsidRPr="00F37B90">
              <w:rPr>
                <w:bCs/>
                <w:lang w:val="lt-LT"/>
              </w:rPr>
              <w:t>tūros centro Santaikos skyriaus, Santaikos k., Krokialaukio sen., Alytaus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2DD" w14:textId="5C2CB185" w:rsidR="00405B58" w:rsidRPr="00CD33BA" w:rsidRDefault="00405B58" w:rsidP="00405B58">
            <w:pPr>
              <w:rPr>
                <w:lang w:val="lt-LT"/>
              </w:rPr>
            </w:pPr>
            <w:r>
              <w:rPr>
                <w:lang w:val="lt-LT"/>
              </w:rPr>
              <w:t xml:space="preserve">Santaikos kaimo bendruomenė, </w:t>
            </w:r>
            <w:r w:rsidRPr="00CD33BA">
              <w:rPr>
                <w:lang w:val="lt-LT"/>
              </w:rPr>
              <w:t xml:space="preserve">Rasa </w:t>
            </w:r>
            <w:proofErr w:type="spellStart"/>
            <w:r w:rsidRPr="00CD33BA">
              <w:rPr>
                <w:lang w:val="lt-LT"/>
              </w:rPr>
              <w:t>Navakauskienė</w:t>
            </w:r>
            <w:proofErr w:type="spellEnd"/>
            <w:r w:rsidRPr="00CD33BA">
              <w:rPr>
                <w:lang w:val="lt-LT"/>
              </w:rPr>
              <w:t>,</w:t>
            </w:r>
          </w:p>
          <w:p w14:paraId="688756F0" w14:textId="754A58B7" w:rsidR="00405B58" w:rsidRPr="00CD33BA" w:rsidRDefault="00405B58" w:rsidP="00405B58">
            <w:pPr>
              <w:rPr>
                <w:lang w:val="lt-LT"/>
              </w:rPr>
            </w:pPr>
            <w:r w:rsidRPr="00CD33BA">
              <w:rPr>
                <w:lang w:val="lt-LT"/>
              </w:rPr>
              <w:t>+ 370 618 69 214</w:t>
            </w:r>
          </w:p>
          <w:p w14:paraId="0C0B62B2" w14:textId="39A335C0" w:rsidR="00405B58" w:rsidRPr="00CD33BA" w:rsidRDefault="00405B58" w:rsidP="00405B58">
            <w:pPr>
              <w:rPr>
                <w:lang w:val="lt-LT"/>
              </w:rPr>
            </w:pPr>
          </w:p>
        </w:tc>
      </w:tr>
      <w:tr w:rsidR="00405B58" w:rsidRPr="00D25B06" w14:paraId="43BEEB2A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1BA" w14:textId="2D4A9C1A" w:rsidR="00405B58" w:rsidRPr="00CD33BA" w:rsidRDefault="001D0D8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405B58" w:rsidRPr="00CD33BA">
              <w:rPr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6CE" w14:textId="77777777" w:rsidR="00405B58" w:rsidRPr="000D2CAB" w:rsidRDefault="00405B58" w:rsidP="00405B58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0D2CAB">
              <w:rPr>
                <w:b/>
                <w:bCs/>
                <w:lang w:val="lt-LT"/>
              </w:rPr>
              <w:t>*„</w:t>
            </w:r>
            <w:r w:rsidRPr="000D2CAB">
              <w:rPr>
                <w:b/>
                <w:bCs/>
                <w:lang w:val="lt-LT" w:eastAsia="lt-LT"/>
              </w:rPr>
              <w:t xml:space="preserve">Joninės Simne“. </w:t>
            </w:r>
          </w:p>
          <w:p w14:paraId="04246D0A" w14:textId="5B83F1DA" w:rsidR="00405B58" w:rsidRPr="000D2CAB" w:rsidRDefault="00405B58" w:rsidP="00405B58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0D2CAB">
              <w:rPr>
                <w:i/>
                <w:iCs/>
                <w:lang w:val="lt-LT" w:eastAsia="lt-LT"/>
              </w:rPr>
              <w:t>Tradicinės Joninių šventės apeigos ir papročiai, Simno skyriaus mėgėjų meno kolektyvų – vyrų vokalinio ansamblio „</w:t>
            </w:r>
            <w:proofErr w:type="spellStart"/>
            <w:r w:rsidRPr="000D2CAB">
              <w:rPr>
                <w:i/>
                <w:iCs/>
                <w:lang w:val="lt-LT" w:eastAsia="lt-LT"/>
              </w:rPr>
              <w:t>Credo</w:t>
            </w:r>
            <w:proofErr w:type="spellEnd"/>
            <w:r w:rsidRPr="000D2CAB">
              <w:rPr>
                <w:i/>
                <w:iCs/>
                <w:lang w:val="lt-LT" w:eastAsia="lt-LT"/>
              </w:rPr>
              <w:t>“, jaunimo grupės „</w:t>
            </w:r>
            <w:proofErr w:type="spellStart"/>
            <w:r w:rsidRPr="000D2CAB">
              <w:rPr>
                <w:i/>
                <w:iCs/>
                <w:lang w:val="lt-LT" w:eastAsia="lt-LT"/>
              </w:rPr>
              <w:t>Qvattro</w:t>
            </w:r>
            <w:proofErr w:type="spellEnd"/>
            <w:r w:rsidRPr="000D2CAB">
              <w:rPr>
                <w:i/>
                <w:iCs/>
                <w:lang w:val="lt-LT" w:eastAsia="lt-LT"/>
              </w:rPr>
              <w:t>“, liaudiškos muzikos kapelos „</w:t>
            </w:r>
            <w:proofErr w:type="spellStart"/>
            <w:r w:rsidRPr="000D2CAB">
              <w:rPr>
                <w:i/>
                <w:iCs/>
                <w:lang w:val="lt-LT" w:eastAsia="lt-LT"/>
              </w:rPr>
              <w:t>Simnyčia</w:t>
            </w:r>
            <w:proofErr w:type="spellEnd"/>
            <w:r w:rsidRPr="000D2CAB">
              <w:rPr>
                <w:i/>
                <w:iCs/>
                <w:lang w:val="lt-LT" w:eastAsia="lt-LT"/>
              </w:rPr>
              <w:t>“, Santaikos skyriaus šokių kolektyvo „</w:t>
            </w:r>
            <w:proofErr w:type="spellStart"/>
            <w:r w:rsidRPr="000D2CAB">
              <w:rPr>
                <w:i/>
                <w:iCs/>
                <w:lang w:val="lt-LT" w:eastAsia="lt-LT"/>
              </w:rPr>
              <w:t>Narpulis</w:t>
            </w:r>
            <w:proofErr w:type="spellEnd"/>
            <w:r w:rsidRPr="000D2CAB">
              <w:rPr>
                <w:i/>
                <w:iCs/>
                <w:lang w:val="lt-LT" w:eastAsia="lt-LT"/>
              </w:rPr>
              <w:t>“ programa,  Vytauto Šiškausko, grupių „Kava“, „Tuoj“ koncertas. Veiks šventinė prekyba, batutų pramogos vaikams ir kt. veiklos</w:t>
            </w:r>
          </w:p>
          <w:p w14:paraId="7FCCE697" w14:textId="77777777" w:rsidR="00405B58" w:rsidRPr="00BA2E83" w:rsidRDefault="00405B58" w:rsidP="00405B58">
            <w:pPr>
              <w:tabs>
                <w:tab w:val="left" w:pos="532"/>
              </w:tabs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C26" w14:textId="77777777" w:rsidR="00405B58" w:rsidRPr="000D2CAB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 w:eastAsia="lt-LT"/>
              </w:rPr>
            </w:pPr>
            <w:r w:rsidRPr="000D2CAB">
              <w:rPr>
                <w:lang w:val="lt-LT" w:eastAsia="lt-LT"/>
              </w:rPr>
              <w:t xml:space="preserve">23 d. </w:t>
            </w:r>
          </w:p>
          <w:p w14:paraId="72B72FF4" w14:textId="0545442C" w:rsidR="00405B58" w:rsidRPr="000D2CAB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0D2CAB">
              <w:rPr>
                <w:lang w:val="lt-LT" w:eastAsia="lt-LT"/>
              </w:rPr>
              <w:t>20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8CB" w14:textId="77777777" w:rsidR="00405B58" w:rsidRPr="000D2CAB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0D2CAB">
              <w:rPr>
                <w:bCs/>
                <w:lang w:val="lt-LT"/>
              </w:rPr>
              <w:t xml:space="preserve">Simno paplūdimys prie </w:t>
            </w:r>
            <w:proofErr w:type="spellStart"/>
            <w:r w:rsidRPr="000D2CAB">
              <w:rPr>
                <w:bCs/>
                <w:lang w:val="lt-LT"/>
              </w:rPr>
              <w:t>Giluičio</w:t>
            </w:r>
            <w:proofErr w:type="spellEnd"/>
            <w:r w:rsidRPr="000D2CAB">
              <w:rPr>
                <w:bCs/>
                <w:lang w:val="lt-LT"/>
              </w:rPr>
              <w:t xml:space="preserve"> ežero, </w:t>
            </w:r>
          </w:p>
          <w:p w14:paraId="78B7A2A4" w14:textId="04EE6835" w:rsidR="00405B58" w:rsidRPr="000D2CAB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0D2CAB">
              <w:rPr>
                <w:bCs/>
                <w:lang w:val="lt-LT"/>
              </w:rPr>
              <w:t>Simnas, Alytaus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38A" w14:textId="77777777" w:rsidR="00405B58" w:rsidRPr="000D2CAB" w:rsidRDefault="00405B58" w:rsidP="00405B58">
            <w:pPr>
              <w:rPr>
                <w:lang w:val="lt-LT"/>
              </w:rPr>
            </w:pPr>
            <w:r w:rsidRPr="000D2CAB">
              <w:rPr>
                <w:lang w:val="lt-LT"/>
              </w:rPr>
              <w:t>Irena Pranckienė,</w:t>
            </w:r>
          </w:p>
          <w:p w14:paraId="4753D27D" w14:textId="12DC3480" w:rsidR="00405B58" w:rsidRPr="000D2CAB" w:rsidRDefault="00405B58" w:rsidP="00405B58">
            <w:pPr>
              <w:rPr>
                <w:lang w:val="lt-LT"/>
              </w:rPr>
            </w:pPr>
            <w:r w:rsidRPr="000D2CAB">
              <w:rPr>
                <w:lang w:val="lt-LT"/>
              </w:rPr>
              <w:t>+ 370 315 60 380</w:t>
            </w:r>
          </w:p>
          <w:p w14:paraId="5CFA6A90" w14:textId="77777777" w:rsidR="00405B58" w:rsidRPr="000D2CAB" w:rsidRDefault="00405B58" w:rsidP="00405B58">
            <w:pPr>
              <w:rPr>
                <w:lang w:val="lt-LT"/>
              </w:rPr>
            </w:pPr>
          </w:p>
          <w:p w14:paraId="37E76949" w14:textId="1AAF70C4" w:rsidR="00405B58" w:rsidRPr="000D2CAB" w:rsidRDefault="00405B58" w:rsidP="00405B58">
            <w:pPr>
              <w:rPr>
                <w:lang w:val="lt-LT"/>
              </w:rPr>
            </w:pPr>
          </w:p>
        </w:tc>
      </w:tr>
      <w:tr w:rsidR="00405B58" w:rsidRPr="0027514A" w14:paraId="27A4E8FE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324" w14:textId="7195EBBD" w:rsidR="00405B58" w:rsidRPr="00CD33BA" w:rsidRDefault="001D0D8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405B58" w:rsidRPr="00CD33BA">
              <w:rPr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B83" w14:textId="6BA9D6DD" w:rsidR="00405B58" w:rsidRPr="00EC2D2C" w:rsidRDefault="00405B58" w:rsidP="00405B58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EC2D2C">
              <w:rPr>
                <w:b/>
                <w:bCs/>
                <w:lang w:val="lt-LT"/>
              </w:rPr>
              <w:t xml:space="preserve">Akustinės muzikos vakaras „Nuo liaudies </w:t>
            </w:r>
            <w:r w:rsidR="006639C7">
              <w:rPr>
                <w:b/>
                <w:bCs/>
                <w:lang w:val="lt-LT"/>
              </w:rPr>
              <w:t xml:space="preserve">muzikos </w:t>
            </w:r>
            <w:r w:rsidR="006639C7" w:rsidRPr="006639C7">
              <w:rPr>
                <w:b/>
                <w:bCs/>
                <w:lang w:val="lt-LT"/>
              </w:rPr>
              <w:t>iki džiazo ritmų</w:t>
            </w:r>
            <w:r w:rsidRPr="00EC2D2C">
              <w:rPr>
                <w:b/>
                <w:bCs/>
                <w:lang w:val="lt-LT"/>
              </w:rPr>
              <w:t>“</w:t>
            </w:r>
          </w:p>
          <w:p w14:paraId="757E6210" w14:textId="0D5642AD" w:rsidR="00405B58" w:rsidRPr="008D41D9" w:rsidRDefault="00405B58" w:rsidP="00405B58">
            <w:pPr>
              <w:tabs>
                <w:tab w:val="left" w:pos="532"/>
              </w:tabs>
              <w:rPr>
                <w:rStyle w:val="Nerykuspabraukimas"/>
                <w:color w:val="auto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0C70" w14:textId="350C89CA" w:rsidR="00405B58" w:rsidRPr="00EC2D2C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EC2D2C">
              <w:rPr>
                <w:lang w:val="lt-LT"/>
              </w:rPr>
              <w:t xml:space="preserve">25 d. </w:t>
            </w:r>
          </w:p>
          <w:p w14:paraId="0C85038A" w14:textId="574DD8F5" w:rsidR="00405B58" w:rsidRPr="00EC2D2C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EC2D2C">
              <w:rPr>
                <w:lang w:val="lt-LT"/>
              </w:rPr>
              <w:t>19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B04" w14:textId="7CD80D16" w:rsidR="00405B58" w:rsidRPr="00EC2D2C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EC2D2C">
              <w:rPr>
                <w:bCs/>
                <w:lang w:val="lt-LT"/>
              </w:rPr>
              <w:t>Aikštė prie Kultūros centro Miroslavo skyriaus, Dainavos g. 7, Miroslavo k., Miroslavo sen., Alytaus r.</w:t>
            </w:r>
          </w:p>
          <w:p w14:paraId="65E58532" w14:textId="30C7E0DA" w:rsidR="00405B58" w:rsidRPr="00BA2E83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70C" w14:textId="77777777" w:rsidR="00405B58" w:rsidRPr="00EC2D2C" w:rsidRDefault="00405B58" w:rsidP="00405B58">
            <w:pPr>
              <w:rPr>
                <w:lang w:val="lt-LT"/>
              </w:rPr>
            </w:pPr>
            <w:r w:rsidRPr="00EC2D2C">
              <w:rPr>
                <w:lang w:val="lt-LT"/>
              </w:rPr>
              <w:t xml:space="preserve">Edvinas Zaleckas, </w:t>
            </w:r>
          </w:p>
          <w:p w14:paraId="3133B49E" w14:textId="077AFEE8" w:rsidR="00405B58" w:rsidRPr="00EC2D2C" w:rsidRDefault="00405B58" w:rsidP="00405B58">
            <w:pPr>
              <w:rPr>
                <w:lang w:val="lt-LT"/>
              </w:rPr>
            </w:pPr>
            <w:r w:rsidRPr="00EC2D2C">
              <w:rPr>
                <w:lang w:val="lt-LT"/>
              </w:rPr>
              <w:t>+ 370 608 91 780</w:t>
            </w:r>
          </w:p>
        </w:tc>
      </w:tr>
      <w:tr w:rsidR="00672EFE" w:rsidRPr="00B574C2" w14:paraId="672E15BD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096" w14:textId="4C435708" w:rsidR="00672EFE" w:rsidRDefault="00672EFE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C2F" w14:textId="4EDEAF84" w:rsidR="00672EFE" w:rsidRDefault="00363FCA" w:rsidP="00405B58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0D2CAB">
              <w:rPr>
                <w:b/>
                <w:bCs/>
                <w:lang w:val="lt-LT"/>
              </w:rPr>
              <w:t>*</w:t>
            </w:r>
            <w:r>
              <w:rPr>
                <w:b/>
                <w:bCs/>
                <w:lang w:val="lt-LT"/>
              </w:rPr>
              <w:t xml:space="preserve"> </w:t>
            </w:r>
            <w:r w:rsidR="00047666">
              <w:rPr>
                <w:b/>
                <w:bCs/>
                <w:lang w:val="lt-LT"/>
              </w:rPr>
              <w:t>Petrinių šventė.</w:t>
            </w:r>
          </w:p>
          <w:p w14:paraId="358A6EA0" w14:textId="23FF890B" w:rsidR="00047666" w:rsidRPr="000D2CAB" w:rsidRDefault="00047666" w:rsidP="00047666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047666">
              <w:rPr>
                <w:i/>
                <w:iCs/>
                <w:lang w:val="lt-LT"/>
              </w:rPr>
              <w:t xml:space="preserve">Programoje </w:t>
            </w:r>
            <w:r w:rsidR="00D5770A">
              <w:rPr>
                <w:i/>
                <w:iCs/>
                <w:lang w:val="lt-LT"/>
              </w:rPr>
              <w:t>K</w:t>
            </w:r>
            <w:r>
              <w:rPr>
                <w:i/>
                <w:iCs/>
                <w:lang w:val="lt-LT"/>
              </w:rPr>
              <w:t>ultūros centro</w:t>
            </w:r>
            <w:r w:rsidRPr="00047666">
              <w:rPr>
                <w:i/>
                <w:iCs/>
                <w:lang w:val="lt-LT"/>
              </w:rPr>
              <w:t xml:space="preserve"> meno kolektyvų programa, vokalinė grupė „Cukraus pudra“, grupė „Bičiuliai“</w:t>
            </w:r>
            <w:r>
              <w:rPr>
                <w:i/>
                <w:iCs/>
                <w:lang w:val="lt-LT"/>
              </w:rPr>
              <w:t xml:space="preserve">. </w:t>
            </w:r>
            <w:r w:rsidRPr="000D2CAB">
              <w:rPr>
                <w:i/>
                <w:iCs/>
                <w:lang w:val="lt-LT" w:eastAsia="lt-LT"/>
              </w:rPr>
              <w:t>Veiks šventinė prekyba, pramogos vaikams</w:t>
            </w:r>
            <w:r w:rsidR="006C6096">
              <w:rPr>
                <w:i/>
                <w:iCs/>
                <w:lang w:val="lt-LT" w:eastAsia="lt-LT"/>
              </w:rPr>
              <w:t xml:space="preserve"> ir kt. veiklos</w:t>
            </w:r>
            <w:r w:rsidRPr="000D2CAB">
              <w:rPr>
                <w:i/>
                <w:iCs/>
                <w:lang w:val="lt-LT" w:eastAsia="lt-LT"/>
              </w:rPr>
              <w:t xml:space="preserve"> </w:t>
            </w:r>
          </w:p>
          <w:p w14:paraId="0BC71E28" w14:textId="77777777" w:rsidR="00F22B87" w:rsidRPr="00EC2D2C" w:rsidRDefault="00F22B87" w:rsidP="00405B58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B50" w14:textId="77777777" w:rsidR="00672EFE" w:rsidRDefault="00B574C2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14:paraId="70DC98D4" w14:textId="093643C3" w:rsidR="00B574C2" w:rsidRPr="00EC2D2C" w:rsidRDefault="00B574C2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19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D70" w14:textId="77777777" w:rsidR="00B574C2" w:rsidRDefault="00B574C2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Aikštė prie Raitininkų seniūnijos, Mokyklos g.28, </w:t>
            </w:r>
            <w:proofErr w:type="spellStart"/>
            <w:r>
              <w:rPr>
                <w:bCs/>
                <w:lang w:val="lt-LT"/>
              </w:rPr>
              <w:t>Makniūnų</w:t>
            </w:r>
            <w:proofErr w:type="spellEnd"/>
            <w:r>
              <w:rPr>
                <w:bCs/>
                <w:lang w:val="lt-LT"/>
              </w:rPr>
              <w:t xml:space="preserve"> k., Raitininkų sen., </w:t>
            </w:r>
          </w:p>
          <w:p w14:paraId="59DFF4F9" w14:textId="120C1B08" w:rsidR="00672EFE" w:rsidRPr="00EC2D2C" w:rsidRDefault="00B574C2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Alytaus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D36" w14:textId="7D036A7F" w:rsidR="00672EFE" w:rsidRDefault="00B574C2" w:rsidP="00405B58">
            <w:pPr>
              <w:rPr>
                <w:lang w:val="lt-LT"/>
              </w:rPr>
            </w:pPr>
            <w:r>
              <w:rPr>
                <w:lang w:val="lt-LT"/>
              </w:rPr>
              <w:t xml:space="preserve">Alvyra </w:t>
            </w:r>
            <w:r w:rsidR="00ED6C43">
              <w:rPr>
                <w:lang w:val="lt-LT"/>
              </w:rPr>
              <w:t>K</w:t>
            </w:r>
            <w:r>
              <w:rPr>
                <w:lang w:val="lt-LT"/>
              </w:rPr>
              <w:t>azakevičienė,</w:t>
            </w:r>
          </w:p>
          <w:p w14:paraId="41C63F95" w14:textId="77777777" w:rsidR="00B574C2" w:rsidRDefault="00B574C2" w:rsidP="00405B58">
            <w:pPr>
              <w:rPr>
                <w:lang w:val="lt-LT"/>
              </w:rPr>
            </w:pPr>
            <w:r>
              <w:rPr>
                <w:lang w:val="lt-LT"/>
              </w:rPr>
              <w:t>+ 370 676 05 383,</w:t>
            </w:r>
          </w:p>
          <w:p w14:paraId="7FC5ED50" w14:textId="674D40AB" w:rsidR="00B574C2" w:rsidRPr="00EC2D2C" w:rsidRDefault="003574FD" w:rsidP="00405B58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B574C2">
              <w:rPr>
                <w:lang w:val="lt-LT"/>
              </w:rPr>
              <w:t>sociacija „</w:t>
            </w:r>
            <w:proofErr w:type="spellStart"/>
            <w:r w:rsidR="00B574C2">
              <w:rPr>
                <w:lang w:val="lt-LT"/>
              </w:rPr>
              <w:t>Makniūnų</w:t>
            </w:r>
            <w:proofErr w:type="spellEnd"/>
            <w:r w:rsidR="00B574C2">
              <w:rPr>
                <w:lang w:val="lt-LT"/>
              </w:rPr>
              <w:t xml:space="preserve"> sodžiaus </w:t>
            </w:r>
            <w:r w:rsidR="00B574C2">
              <w:rPr>
                <w:lang w:val="lt-LT"/>
              </w:rPr>
              <w:t>bendruomenė</w:t>
            </w:r>
            <w:r w:rsidR="00B574C2">
              <w:rPr>
                <w:lang w:val="lt-LT"/>
              </w:rPr>
              <w:t>“</w:t>
            </w:r>
          </w:p>
        </w:tc>
      </w:tr>
      <w:tr w:rsidR="00405B58" w:rsidRPr="00EC73F3" w14:paraId="7BF97C25" w14:textId="77777777" w:rsidTr="001A6F8C">
        <w:trPr>
          <w:gridAfter w:val="1"/>
          <w:wAfter w:w="21" w:type="dxa"/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5F6" w14:textId="33449EF3" w:rsidR="00405B58" w:rsidRPr="00EC2D2C" w:rsidRDefault="00623AE4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9</w:t>
            </w:r>
            <w:r w:rsidR="001D0D8E" w:rsidRPr="00EC2D2C">
              <w:rPr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6B4" w14:textId="684D5ADE" w:rsidR="00405B58" w:rsidRPr="00EC2D2C" w:rsidRDefault="00405B58" w:rsidP="00405B58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EC2D2C">
              <w:rPr>
                <w:b/>
                <w:bCs/>
                <w:lang w:val="lt-LT"/>
              </w:rPr>
              <w:t xml:space="preserve">Pavakarojimas „Ant </w:t>
            </w:r>
            <w:proofErr w:type="spellStart"/>
            <w:r w:rsidRPr="00EC2D2C">
              <w:rPr>
                <w:b/>
                <w:bCs/>
                <w:lang w:val="lt-LT"/>
              </w:rPr>
              <w:t>Pivašiūnų</w:t>
            </w:r>
            <w:proofErr w:type="spellEnd"/>
            <w:r w:rsidRPr="00EC2D2C">
              <w:rPr>
                <w:b/>
                <w:bCs/>
                <w:lang w:val="lt-LT"/>
              </w:rPr>
              <w:t xml:space="preserve"> piliakalnio“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375" w14:textId="77777777" w:rsidR="00405B58" w:rsidRPr="00EC2D2C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EC2D2C">
              <w:rPr>
                <w:lang w:val="lt-LT"/>
              </w:rPr>
              <w:t>27 d.</w:t>
            </w:r>
          </w:p>
          <w:p w14:paraId="2F25564B" w14:textId="0BC15EC1" w:rsidR="00405B58" w:rsidRPr="00EC2D2C" w:rsidRDefault="00405B58" w:rsidP="00405B5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EC2D2C">
              <w:rPr>
                <w:lang w:val="lt-LT"/>
              </w:rPr>
              <w:t>18 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673" w14:textId="71DB4D04" w:rsidR="00D0145B" w:rsidRPr="00EC2D2C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proofErr w:type="spellStart"/>
            <w:r w:rsidRPr="00EC2D2C">
              <w:rPr>
                <w:bCs/>
                <w:lang w:val="lt-LT"/>
              </w:rPr>
              <w:t>Pivašiūnų</w:t>
            </w:r>
            <w:proofErr w:type="spellEnd"/>
            <w:r w:rsidRPr="00EC2D2C">
              <w:rPr>
                <w:bCs/>
                <w:lang w:val="lt-LT"/>
              </w:rPr>
              <w:t xml:space="preserve"> pil</w:t>
            </w:r>
            <w:r w:rsidR="009415C9">
              <w:rPr>
                <w:bCs/>
                <w:lang w:val="lt-LT"/>
              </w:rPr>
              <w:t>i</w:t>
            </w:r>
            <w:r w:rsidRPr="00EC2D2C">
              <w:rPr>
                <w:bCs/>
                <w:lang w:val="lt-LT"/>
              </w:rPr>
              <w:t xml:space="preserve">akalnio erdvė, </w:t>
            </w:r>
            <w:proofErr w:type="spellStart"/>
            <w:r w:rsidRPr="00EC2D2C">
              <w:rPr>
                <w:bCs/>
                <w:lang w:val="lt-LT"/>
              </w:rPr>
              <w:t>Pivašiūnų</w:t>
            </w:r>
            <w:proofErr w:type="spellEnd"/>
            <w:r w:rsidRPr="00EC2D2C">
              <w:rPr>
                <w:bCs/>
                <w:lang w:val="lt-LT"/>
              </w:rPr>
              <w:t xml:space="preserve"> k., </w:t>
            </w:r>
            <w:proofErr w:type="spellStart"/>
            <w:r w:rsidRPr="00EC2D2C">
              <w:rPr>
                <w:bCs/>
                <w:lang w:val="lt-LT"/>
              </w:rPr>
              <w:t>Pivašiūnų</w:t>
            </w:r>
            <w:proofErr w:type="spellEnd"/>
            <w:r w:rsidRPr="00EC2D2C">
              <w:rPr>
                <w:bCs/>
                <w:lang w:val="lt-LT"/>
              </w:rPr>
              <w:t xml:space="preserve"> sen., </w:t>
            </w:r>
          </w:p>
          <w:p w14:paraId="6C5DC800" w14:textId="77777777" w:rsidR="00405B58" w:rsidRDefault="00405B58" w:rsidP="00405B5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EC2D2C">
              <w:rPr>
                <w:bCs/>
                <w:lang w:val="lt-LT"/>
              </w:rPr>
              <w:t>Alytaus r.</w:t>
            </w:r>
          </w:p>
          <w:p w14:paraId="466C38FD" w14:textId="1C9FDF9A" w:rsidR="00BA2E83" w:rsidRPr="00BA2E83" w:rsidRDefault="00BA2E83" w:rsidP="00405B58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6DE" w14:textId="77777777" w:rsidR="00405B58" w:rsidRPr="00EC2D2C" w:rsidRDefault="00405B58" w:rsidP="00405B58">
            <w:pPr>
              <w:rPr>
                <w:lang w:val="lt-LT"/>
              </w:rPr>
            </w:pPr>
            <w:r w:rsidRPr="00EC2D2C">
              <w:rPr>
                <w:lang w:val="lt-LT"/>
              </w:rPr>
              <w:t>Stasė Čižauskienė,</w:t>
            </w:r>
          </w:p>
          <w:p w14:paraId="47465EE1" w14:textId="52E8193C" w:rsidR="00405B58" w:rsidRPr="00EC2D2C" w:rsidRDefault="00405B58" w:rsidP="00405B58">
            <w:pPr>
              <w:rPr>
                <w:lang w:val="lt-LT"/>
              </w:rPr>
            </w:pPr>
            <w:r w:rsidRPr="00EC2D2C">
              <w:rPr>
                <w:lang w:val="lt-LT"/>
              </w:rPr>
              <w:t>+ 370 692 11 229</w:t>
            </w:r>
          </w:p>
          <w:p w14:paraId="40D30F29" w14:textId="77777777" w:rsidR="00405B58" w:rsidRPr="00EC2D2C" w:rsidRDefault="00405B58" w:rsidP="00405B58">
            <w:pPr>
              <w:rPr>
                <w:lang w:val="lt-LT"/>
              </w:rPr>
            </w:pPr>
          </w:p>
        </w:tc>
      </w:tr>
      <w:tr w:rsidR="00405B58" w:rsidRPr="0068516E" w14:paraId="5A5816EB" w14:textId="77777777" w:rsidTr="001A6F8C">
        <w:trPr>
          <w:trHeight w:val="44"/>
        </w:trPr>
        <w:tc>
          <w:tcPr>
            <w:tcW w:w="10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8F9052" w14:textId="77777777" w:rsidR="00405B58" w:rsidRPr="00CD33BA" w:rsidRDefault="00405B58" w:rsidP="00405B58">
            <w:pPr>
              <w:jc w:val="both"/>
              <w:outlineLvl w:val="0"/>
              <w:rPr>
                <w:b/>
                <w:lang w:val="lt-LT"/>
              </w:rPr>
            </w:pPr>
          </w:p>
          <w:p w14:paraId="70CF538F" w14:textId="72F1FD4E" w:rsidR="00405B58" w:rsidRPr="00CD33BA" w:rsidRDefault="00405B58" w:rsidP="00405B58">
            <w:pPr>
              <w:jc w:val="both"/>
              <w:outlineLvl w:val="0"/>
              <w:rPr>
                <w:b/>
                <w:lang w:val="lt-LT"/>
              </w:rPr>
            </w:pPr>
            <w:r w:rsidRPr="00CD33BA">
              <w:rPr>
                <w:b/>
                <w:lang w:val="lt-LT"/>
              </w:rPr>
              <w:t>Daugiau informacijos apie renginius galima sužinoti:</w:t>
            </w:r>
          </w:p>
          <w:p w14:paraId="5CC5959A" w14:textId="78F97EE6" w:rsidR="00405B58" w:rsidRPr="00CD33BA" w:rsidRDefault="00405B58" w:rsidP="0058221D">
            <w:pPr>
              <w:ind w:left="284" w:hanging="142"/>
              <w:jc w:val="both"/>
              <w:outlineLvl w:val="0"/>
              <w:rPr>
                <w:lang w:val="lt-LT"/>
              </w:rPr>
            </w:pPr>
            <w:r w:rsidRPr="00CD33BA">
              <w:rPr>
                <w:lang w:val="lt-LT"/>
              </w:rPr>
              <w:t>•</w:t>
            </w:r>
            <w:r w:rsidRPr="00CD33BA">
              <w:rPr>
                <w:lang w:val="lt-LT"/>
              </w:rPr>
              <w:tab/>
              <w:t xml:space="preserve"> Alytaus rajono savivaldybės kultūros centre, Pulko g. 21,  Alytus, tel. +</w:t>
            </w:r>
            <w:r w:rsidR="005D22FC">
              <w:rPr>
                <w:lang w:val="lt-LT"/>
              </w:rPr>
              <w:t xml:space="preserve"> </w:t>
            </w:r>
            <w:r w:rsidRPr="00CD33BA">
              <w:rPr>
                <w:lang w:val="lt-LT"/>
              </w:rPr>
              <w:t>370 315 69 005.</w:t>
            </w:r>
          </w:p>
          <w:p w14:paraId="23090A24" w14:textId="77777777" w:rsidR="00405B58" w:rsidRPr="00CD33BA" w:rsidRDefault="00405B58" w:rsidP="00405B58">
            <w:pPr>
              <w:jc w:val="both"/>
              <w:outlineLvl w:val="0"/>
              <w:rPr>
                <w:lang w:val="lt-LT"/>
              </w:rPr>
            </w:pPr>
          </w:p>
          <w:p w14:paraId="2CD6CEB6" w14:textId="0D79AF39" w:rsidR="00405B58" w:rsidRPr="00CD33BA" w:rsidRDefault="00405B58" w:rsidP="00405B58">
            <w:pPr>
              <w:ind w:left="1134" w:hanging="958"/>
              <w:jc w:val="both"/>
              <w:outlineLvl w:val="0"/>
              <w:rPr>
                <w:lang w:val="lt-LT"/>
              </w:rPr>
            </w:pPr>
            <w:r w:rsidRPr="00CD33BA">
              <w:rPr>
                <w:lang w:val="lt-LT"/>
              </w:rPr>
              <w:t>* Renginys finansuojamas Alytaus rajono savivaldybės kultūros projektų lėšomis.</w:t>
            </w:r>
          </w:p>
          <w:p w14:paraId="681720F4" w14:textId="77777777" w:rsidR="00405B58" w:rsidRPr="00CD33BA" w:rsidRDefault="00405B58" w:rsidP="00405B58">
            <w:pPr>
              <w:jc w:val="both"/>
              <w:outlineLvl w:val="0"/>
              <w:rPr>
                <w:lang w:val="lt-LT"/>
              </w:rPr>
            </w:pPr>
          </w:p>
        </w:tc>
      </w:tr>
    </w:tbl>
    <w:p w14:paraId="17101BAD" w14:textId="77777777" w:rsidR="003A3869" w:rsidRDefault="003A3869" w:rsidP="00CD68F6">
      <w:pPr>
        <w:rPr>
          <w:lang w:val="lt-LT"/>
        </w:rPr>
      </w:pPr>
    </w:p>
    <w:p w14:paraId="2ACECB63" w14:textId="46A084B6" w:rsidR="00EA3EB9" w:rsidRPr="0027514A" w:rsidRDefault="00EA3EB9" w:rsidP="00CD68F6">
      <w:pPr>
        <w:rPr>
          <w:lang w:val="lt-LT"/>
        </w:rPr>
      </w:pPr>
      <w:r w:rsidRPr="0027514A">
        <w:rPr>
          <w:lang w:val="lt-LT"/>
        </w:rPr>
        <w:t>Parengė</w:t>
      </w:r>
    </w:p>
    <w:p w14:paraId="401A7FA7" w14:textId="65CE5BC5" w:rsidR="00EA3EB9" w:rsidRPr="0027514A" w:rsidRDefault="00EA3EB9" w:rsidP="00CD68F6">
      <w:pPr>
        <w:rPr>
          <w:lang w:val="lt-LT"/>
        </w:rPr>
      </w:pPr>
      <w:r w:rsidRPr="0027514A">
        <w:rPr>
          <w:lang w:val="lt-LT"/>
        </w:rPr>
        <w:t>kultūrinės veiklos vadybininkė</w:t>
      </w:r>
    </w:p>
    <w:p w14:paraId="04A1DD6A" w14:textId="42F23211" w:rsidR="00EA3EB9" w:rsidRDefault="00EA3EB9" w:rsidP="00CD68F6">
      <w:pPr>
        <w:rPr>
          <w:lang w:val="lt-LT"/>
        </w:rPr>
      </w:pPr>
      <w:r w:rsidRPr="0027514A">
        <w:rPr>
          <w:lang w:val="lt-LT"/>
        </w:rPr>
        <w:t>Ramunė Žėkaitė</w:t>
      </w:r>
    </w:p>
    <w:p w14:paraId="50C473F2" w14:textId="77777777" w:rsidR="0068516E" w:rsidRDefault="0068516E" w:rsidP="00CD68F6">
      <w:pPr>
        <w:rPr>
          <w:lang w:val="lt-LT"/>
        </w:rPr>
      </w:pPr>
    </w:p>
    <w:p w14:paraId="0931F23C" w14:textId="77777777" w:rsidR="0068516E" w:rsidRDefault="0068516E" w:rsidP="00CD68F6">
      <w:pPr>
        <w:rPr>
          <w:lang w:val="lt-LT"/>
        </w:rPr>
      </w:pPr>
    </w:p>
    <w:p w14:paraId="0C7254C9" w14:textId="192A957F" w:rsidR="0068516E" w:rsidRPr="00D4522E" w:rsidRDefault="0068516E" w:rsidP="0068516E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 xml:space="preserve">Bendruomenių, kitų įstaigų/organizacijų renginiai, vyksiantys </w:t>
      </w:r>
      <w:r w:rsidR="00514189">
        <w:rPr>
          <w:b/>
          <w:bCs/>
          <w:lang w:val="lt-LT"/>
        </w:rPr>
        <w:t>birželio</w:t>
      </w:r>
      <w:r w:rsidRPr="00D4522E">
        <w:rPr>
          <w:b/>
          <w:bCs/>
          <w:lang w:val="lt-LT"/>
        </w:rPr>
        <w:t xml:space="preserve"> mėn.</w:t>
      </w:r>
    </w:p>
    <w:p w14:paraId="192B517A" w14:textId="77777777" w:rsidR="0068516E" w:rsidRPr="00D4522E" w:rsidRDefault="0068516E" w:rsidP="0068516E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>Kultūros centro skyrių salėse</w:t>
      </w:r>
    </w:p>
    <w:p w14:paraId="2DE1807A" w14:textId="77777777" w:rsidR="0068516E" w:rsidRPr="00D4522E" w:rsidRDefault="0068516E" w:rsidP="0068516E">
      <w:pPr>
        <w:rPr>
          <w:lang w:val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05"/>
        <w:gridCol w:w="993"/>
        <w:gridCol w:w="2834"/>
        <w:gridCol w:w="2410"/>
      </w:tblGrid>
      <w:tr w:rsidR="0068516E" w:rsidRPr="00D4522E" w14:paraId="2ED174D6" w14:textId="77777777" w:rsidTr="00735237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82EA" w14:textId="77777777" w:rsidR="0068516E" w:rsidRPr="00D4522E" w:rsidRDefault="0068516E" w:rsidP="00735237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680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Renginys</w:t>
            </w:r>
          </w:p>
          <w:p w14:paraId="57CAA7A8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148EC9DA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604D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Data ir valanda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34FA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DD7" w14:textId="77777777" w:rsidR="0068516E" w:rsidRPr="00D4522E" w:rsidRDefault="0068516E" w:rsidP="00735237">
            <w:pPr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Atsakingi asmenys, kontaktai</w:t>
            </w:r>
          </w:p>
        </w:tc>
      </w:tr>
      <w:tr w:rsidR="0068516E" w:rsidRPr="00D4522E" w14:paraId="0D8308FB" w14:textId="77777777" w:rsidTr="007352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684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C874" w14:textId="77777777" w:rsidR="0068516E" w:rsidRPr="00D4522E" w:rsidRDefault="0068516E" w:rsidP="00735237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 xml:space="preserve">                       Šventės, popietės, parodos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D18" w14:textId="77777777" w:rsidR="0068516E" w:rsidRPr="00D4522E" w:rsidRDefault="0068516E" w:rsidP="00735237">
            <w:pPr>
              <w:rPr>
                <w:lang w:val="lt-LT"/>
              </w:rPr>
            </w:pPr>
          </w:p>
        </w:tc>
      </w:tr>
      <w:tr w:rsidR="0068516E" w:rsidRPr="00D4522E" w14:paraId="4F2849DF" w14:textId="77777777" w:rsidTr="00735237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EB1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E44" w14:textId="6508F046" w:rsidR="0068516E" w:rsidRPr="00D4522E" w:rsidRDefault="0068516E" w:rsidP="00735237">
            <w:pPr>
              <w:rPr>
                <w:b/>
                <w:lang w:val="lt-LT"/>
              </w:rPr>
            </w:pPr>
            <w:r w:rsidRPr="00D4522E">
              <w:rPr>
                <w:b/>
                <w:bCs/>
                <w:lang w:val="lt-LT" w:eastAsia="lt-LT"/>
              </w:rPr>
              <w:t>„</w:t>
            </w:r>
            <w:r w:rsidR="000F06CA">
              <w:rPr>
                <w:b/>
                <w:bCs/>
                <w:lang w:val="lt-LT" w:eastAsia="lt-LT"/>
              </w:rPr>
              <w:t>Gimnazijos garbė - 2026</w:t>
            </w:r>
            <w:r w:rsidRPr="00D4522E">
              <w:rPr>
                <w:b/>
                <w:bCs/>
                <w:lang w:val="lt-LT"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B2F" w14:textId="02748DC0" w:rsidR="0068516E" w:rsidRPr="00D4522E" w:rsidRDefault="000F06CA" w:rsidP="00735237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68516E" w:rsidRPr="00D4522E">
              <w:rPr>
                <w:lang w:val="lt-LT"/>
              </w:rPr>
              <w:t xml:space="preserve"> d.</w:t>
            </w:r>
          </w:p>
          <w:p w14:paraId="1E0693CE" w14:textId="4F86F7EC" w:rsidR="0068516E" w:rsidRPr="00D4522E" w:rsidRDefault="0068516E" w:rsidP="00735237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</w:t>
            </w:r>
            <w:r w:rsidR="000F06CA">
              <w:rPr>
                <w:lang w:val="lt-LT"/>
              </w:rPr>
              <w:t>8</w:t>
            </w:r>
            <w:r w:rsidRPr="00D4522E">
              <w:rPr>
                <w:lang w:val="lt-LT"/>
              </w:rPr>
              <w:t xml:space="preserve"> val.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57B" w14:textId="494A3F5D" w:rsidR="0068516E" w:rsidRPr="00D4522E" w:rsidRDefault="000F06CA" w:rsidP="00735237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Kultūros centro Daugų</w:t>
            </w:r>
            <w:r w:rsidR="0068516E" w:rsidRPr="00D4522E">
              <w:rPr>
                <w:bCs/>
                <w:lang w:val="lt-LT"/>
              </w:rPr>
              <w:t xml:space="preserve"> skyrius, </w:t>
            </w:r>
            <w:r>
              <w:rPr>
                <w:bCs/>
                <w:lang w:val="lt-LT"/>
              </w:rPr>
              <w:t>Ežero</w:t>
            </w:r>
            <w:r w:rsidR="0068516E" w:rsidRPr="00D4522E">
              <w:rPr>
                <w:bCs/>
                <w:lang w:val="lt-LT"/>
              </w:rPr>
              <w:t xml:space="preserve"> g. 3</w:t>
            </w:r>
            <w:r>
              <w:rPr>
                <w:bCs/>
                <w:lang w:val="lt-LT"/>
              </w:rPr>
              <w:t>0</w:t>
            </w:r>
            <w:r w:rsidR="0068516E" w:rsidRPr="00D4522E">
              <w:rPr>
                <w:bCs/>
                <w:lang w:val="lt-LT"/>
              </w:rPr>
              <w:t xml:space="preserve">, </w:t>
            </w:r>
            <w:r>
              <w:rPr>
                <w:bCs/>
                <w:lang w:val="lt-LT"/>
              </w:rPr>
              <w:t>Daugų m., Daugų sen.,</w:t>
            </w:r>
            <w:r w:rsidR="0068516E" w:rsidRPr="00D4522E">
              <w:rPr>
                <w:bCs/>
                <w:lang w:val="lt-LT"/>
              </w:rPr>
              <w:t xml:space="preserve"> Alytaus r.  </w:t>
            </w:r>
          </w:p>
          <w:p w14:paraId="1082131C" w14:textId="77777777" w:rsidR="0068516E" w:rsidRPr="00D4522E" w:rsidRDefault="0068516E" w:rsidP="00735237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625" w14:textId="0D728627" w:rsidR="0068516E" w:rsidRDefault="000F06CA" w:rsidP="0073523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Raimonda Šilalė,</w:t>
            </w:r>
          </w:p>
          <w:p w14:paraId="6B982F88" w14:textId="05E43F7B" w:rsidR="0068516E" w:rsidRPr="00D4522E" w:rsidRDefault="0068516E" w:rsidP="00735237">
            <w:pPr>
              <w:rPr>
                <w:lang w:val="pt-PT"/>
              </w:rPr>
            </w:pPr>
            <w:r w:rsidRPr="00D4522E">
              <w:rPr>
                <w:lang w:val="pt-PT"/>
              </w:rPr>
              <w:t>+ 370</w:t>
            </w:r>
            <w:r w:rsidR="000F06CA">
              <w:rPr>
                <w:lang w:val="pt-PT"/>
              </w:rPr>
              <w:t> </w:t>
            </w:r>
            <w:r w:rsidRPr="00D4522E">
              <w:rPr>
                <w:lang w:val="pt-PT"/>
              </w:rPr>
              <w:t>6</w:t>
            </w:r>
            <w:r w:rsidR="000F06CA">
              <w:rPr>
                <w:lang w:val="pt-PT"/>
              </w:rPr>
              <w:t>82 51 780</w:t>
            </w:r>
          </w:p>
          <w:p w14:paraId="4864694B" w14:textId="77777777" w:rsidR="0068516E" w:rsidRPr="00D4522E" w:rsidRDefault="0068516E" w:rsidP="00735237">
            <w:pPr>
              <w:rPr>
                <w:lang w:val="lt-LT"/>
              </w:rPr>
            </w:pPr>
          </w:p>
        </w:tc>
      </w:tr>
    </w:tbl>
    <w:p w14:paraId="4ED7ECD8" w14:textId="77777777" w:rsidR="0068516E" w:rsidRDefault="0068516E" w:rsidP="00CD68F6">
      <w:pPr>
        <w:rPr>
          <w:lang w:val="lt-LT"/>
        </w:rPr>
      </w:pPr>
    </w:p>
    <w:p w14:paraId="4E5499C7" w14:textId="42AB3EED" w:rsidR="000F06CA" w:rsidRPr="000F06CA" w:rsidRDefault="000F06CA" w:rsidP="00CD68F6">
      <w:pPr>
        <w:rPr>
          <w:u w:val="single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14:paraId="16F33CDB" w14:textId="77777777" w:rsidR="0068516E" w:rsidRPr="0027514A" w:rsidRDefault="0068516E" w:rsidP="00CD68F6">
      <w:pPr>
        <w:rPr>
          <w:lang w:val="lt-LT"/>
        </w:rPr>
      </w:pPr>
    </w:p>
    <w:sectPr w:rsidR="0068516E" w:rsidRPr="0027514A" w:rsidSect="00BE4835">
      <w:pgSz w:w="11906" w:h="16838"/>
      <w:pgMar w:top="1134" w:right="282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57C"/>
    <w:multiLevelType w:val="hybridMultilevel"/>
    <w:tmpl w:val="63BCBA34"/>
    <w:lvl w:ilvl="0" w:tplc="A1D8749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35D2"/>
    <w:multiLevelType w:val="multilevel"/>
    <w:tmpl w:val="DB50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453507">
    <w:abstractNumId w:val="0"/>
  </w:num>
  <w:num w:numId="2" w16cid:durableId="44330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1A9A"/>
    <w:rsid w:val="00001D91"/>
    <w:rsid w:val="000033B0"/>
    <w:rsid w:val="000040CD"/>
    <w:rsid w:val="0002048A"/>
    <w:rsid w:val="000206AE"/>
    <w:rsid w:val="00020D2D"/>
    <w:rsid w:val="00021979"/>
    <w:rsid w:val="00023000"/>
    <w:rsid w:val="000232A2"/>
    <w:rsid w:val="00023713"/>
    <w:rsid w:val="000270BD"/>
    <w:rsid w:val="00030836"/>
    <w:rsid w:val="000345C5"/>
    <w:rsid w:val="00040969"/>
    <w:rsid w:val="00040EED"/>
    <w:rsid w:val="00041415"/>
    <w:rsid w:val="0004341E"/>
    <w:rsid w:val="00044C8D"/>
    <w:rsid w:val="00047666"/>
    <w:rsid w:val="00052620"/>
    <w:rsid w:val="00057E94"/>
    <w:rsid w:val="00061398"/>
    <w:rsid w:val="00063141"/>
    <w:rsid w:val="00063C3E"/>
    <w:rsid w:val="00066133"/>
    <w:rsid w:val="0006725E"/>
    <w:rsid w:val="00072205"/>
    <w:rsid w:val="00072433"/>
    <w:rsid w:val="000727CF"/>
    <w:rsid w:val="00074EBD"/>
    <w:rsid w:val="0007593A"/>
    <w:rsid w:val="0007673E"/>
    <w:rsid w:val="00077D1B"/>
    <w:rsid w:val="0008288E"/>
    <w:rsid w:val="00084836"/>
    <w:rsid w:val="00086B6F"/>
    <w:rsid w:val="00087156"/>
    <w:rsid w:val="00087CE2"/>
    <w:rsid w:val="00093F95"/>
    <w:rsid w:val="000A0108"/>
    <w:rsid w:val="000A1A8A"/>
    <w:rsid w:val="000A6FD9"/>
    <w:rsid w:val="000B39BD"/>
    <w:rsid w:val="000B4472"/>
    <w:rsid w:val="000B44B8"/>
    <w:rsid w:val="000B6F9F"/>
    <w:rsid w:val="000C20CC"/>
    <w:rsid w:val="000C26DC"/>
    <w:rsid w:val="000C3C6F"/>
    <w:rsid w:val="000C6354"/>
    <w:rsid w:val="000C69C4"/>
    <w:rsid w:val="000D038B"/>
    <w:rsid w:val="000D26ED"/>
    <w:rsid w:val="000D2CAB"/>
    <w:rsid w:val="000D3287"/>
    <w:rsid w:val="000D3961"/>
    <w:rsid w:val="000D4CA2"/>
    <w:rsid w:val="000D7E02"/>
    <w:rsid w:val="000E5C51"/>
    <w:rsid w:val="000F06CA"/>
    <w:rsid w:val="000F06EB"/>
    <w:rsid w:val="000F0ADA"/>
    <w:rsid w:val="000F201E"/>
    <w:rsid w:val="000F3B46"/>
    <w:rsid w:val="000F4475"/>
    <w:rsid w:val="000F59CC"/>
    <w:rsid w:val="001010DE"/>
    <w:rsid w:val="001044F9"/>
    <w:rsid w:val="001048D4"/>
    <w:rsid w:val="0011074B"/>
    <w:rsid w:val="00110D7B"/>
    <w:rsid w:val="001124FC"/>
    <w:rsid w:val="001132E1"/>
    <w:rsid w:val="00114BE8"/>
    <w:rsid w:val="001226C5"/>
    <w:rsid w:val="00122771"/>
    <w:rsid w:val="0012323B"/>
    <w:rsid w:val="001232AB"/>
    <w:rsid w:val="00124BE5"/>
    <w:rsid w:val="0012587E"/>
    <w:rsid w:val="00126F99"/>
    <w:rsid w:val="001277AA"/>
    <w:rsid w:val="00130D33"/>
    <w:rsid w:val="00131E3A"/>
    <w:rsid w:val="00132EA6"/>
    <w:rsid w:val="00132F25"/>
    <w:rsid w:val="00133317"/>
    <w:rsid w:val="00135B83"/>
    <w:rsid w:val="00135C2A"/>
    <w:rsid w:val="001404CD"/>
    <w:rsid w:val="001455D9"/>
    <w:rsid w:val="00145D48"/>
    <w:rsid w:val="001535B8"/>
    <w:rsid w:val="00154072"/>
    <w:rsid w:val="001550C7"/>
    <w:rsid w:val="00156A37"/>
    <w:rsid w:val="00164945"/>
    <w:rsid w:val="00165278"/>
    <w:rsid w:val="00166FC5"/>
    <w:rsid w:val="00170F93"/>
    <w:rsid w:val="00171D9A"/>
    <w:rsid w:val="001739F0"/>
    <w:rsid w:val="00181699"/>
    <w:rsid w:val="001819BC"/>
    <w:rsid w:val="00183886"/>
    <w:rsid w:val="00197095"/>
    <w:rsid w:val="001A0D86"/>
    <w:rsid w:val="001A470C"/>
    <w:rsid w:val="001A6F8C"/>
    <w:rsid w:val="001A7943"/>
    <w:rsid w:val="001B0322"/>
    <w:rsid w:val="001B33B2"/>
    <w:rsid w:val="001B65B0"/>
    <w:rsid w:val="001B7DA0"/>
    <w:rsid w:val="001C126B"/>
    <w:rsid w:val="001C20A2"/>
    <w:rsid w:val="001C3771"/>
    <w:rsid w:val="001C3AF9"/>
    <w:rsid w:val="001C63B9"/>
    <w:rsid w:val="001D0105"/>
    <w:rsid w:val="001D0D8E"/>
    <w:rsid w:val="001D1A77"/>
    <w:rsid w:val="001D23DD"/>
    <w:rsid w:val="001D2E76"/>
    <w:rsid w:val="001D2F5B"/>
    <w:rsid w:val="001D60EA"/>
    <w:rsid w:val="001E1F49"/>
    <w:rsid w:val="001E3D0E"/>
    <w:rsid w:val="001E3E5D"/>
    <w:rsid w:val="001E49C1"/>
    <w:rsid w:val="001F2459"/>
    <w:rsid w:val="001F2FA3"/>
    <w:rsid w:val="001F358C"/>
    <w:rsid w:val="001F673B"/>
    <w:rsid w:val="00200FCC"/>
    <w:rsid w:val="00203125"/>
    <w:rsid w:val="00204BA9"/>
    <w:rsid w:val="00206FD5"/>
    <w:rsid w:val="00210FB2"/>
    <w:rsid w:val="00211FFA"/>
    <w:rsid w:val="00216DC3"/>
    <w:rsid w:val="0022168D"/>
    <w:rsid w:val="00221970"/>
    <w:rsid w:val="00222AE6"/>
    <w:rsid w:val="00223088"/>
    <w:rsid w:val="002245B4"/>
    <w:rsid w:val="002272C0"/>
    <w:rsid w:val="00227D10"/>
    <w:rsid w:val="00230AB4"/>
    <w:rsid w:val="002321B5"/>
    <w:rsid w:val="0023758A"/>
    <w:rsid w:val="0024181B"/>
    <w:rsid w:val="002425D8"/>
    <w:rsid w:val="002466DD"/>
    <w:rsid w:val="002511F0"/>
    <w:rsid w:val="002530F8"/>
    <w:rsid w:val="002544DF"/>
    <w:rsid w:val="002548C7"/>
    <w:rsid w:val="002560D7"/>
    <w:rsid w:val="002603FF"/>
    <w:rsid w:val="00262FA1"/>
    <w:rsid w:val="002631ED"/>
    <w:rsid w:val="00265285"/>
    <w:rsid w:val="00270048"/>
    <w:rsid w:val="00270E6C"/>
    <w:rsid w:val="0027430D"/>
    <w:rsid w:val="0027514A"/>
    <w:rsid w:val="002761A9"/>
    <w:rsid w:val="00281163"/>
    <w:rsid w:val="00285C22"/>
    <w:rsid w:val="00286768"/>
    <w:rsid w:val="0029077A"/>
    <w:rsid w:val="00293FC2"/>
    <w:rsid w:val="00295E1F"/>
    <w:rsid w:val="002A0974"/>
    <w:rsid w:val="002A629C"/>
    <w:rsid w:val="002A6A6C"/>
    <w:rsid w:val="002B4141"/>
    <w:rsid w:val="002C0362"/>
    <w:rsid w:val="002C110B"/>
    <w:rsid w:val="002C1C7F"/>
    <w:rsid w:val="002C2EC0"/>
    <w:rsid w:val="002C519E"/>
    <w:rsid w:val="002C701E"/>
    <w:rsid w:val="002C73F2"/>
    <w:rsid w:val="002C79DE"/>
    <w:rsid w:val="002D067E"/>
    <w:rsid w:val="002D0C2D"/>
    <w:rsid w:val="002D4D3D"/>
    <w:rsid w:val="002E2210"/>
    <w:rsid w:val="002E46E3"/>
    <w:rsid w:val="002E49BC"/>
    <w:rsid w:val="002E4A41"/>
    <w:rsid w:val="002E62C3"/>
    <w:rsid w:val="002F12FC"/>
    <w:rsid w:val="002F1D1C"/>
    <w:rsid w:val="002F5064"/>
    <w:rsid w:val="003001C1"/>
    <w:rsid w:val="00302368"/>
    <w:rsid w:val="00302558"/>
    <w:rsid w:val="0030380C"/>
    <w:rsid w:val="00305B32"/>
    <w:rsid w:val="003065D5"/>
    <w:rsid w:val="003102A7"/>
    <w:rsid w:val="003109C8"/>
    <w:rsid w:val="003154A8"/>
    <w:rsid w:val="0031573B"/>
    <w:rsid w:val="00321579"/>
    <w:rsid w:val="00322180"/>
    <w:rsid w:val="00322609"/>
    <w:rsid w:val="00323A92"/>
    <w:rsid w:val="00333090"/>
    <w:rsid w:val="003332AB"/>
    <w:rsid w:val="00336A1D"/>
    <w:rsid w:val="00337C33"/>
    <w:rsid w:val="00340D50"/>
    <w:rsid w:val="00342867"/>
    <w:rsid w:val="00343128"/>
    <w:rsid w:val="00343926"/>
    <w:rsid w:val="003449FC"/>
    <w:rsid w:val="003453DE"/>
    <w:rsid w:val="00345956"/>
    <w:rsid w:val="00346629"/>
    <w:rsid w:val="00350E66"/>
    <w:rsid w:val="00351D50"/>
    <w:rsid w:val="00351D92"/>
    <w:rsid w:val="00353911"/>
    <w:rsid w:val="0035609E"/>
    <w:rsid w:val="0035665E"/>
    <w:rsid w:val="003574FD"/>
    <w:rsid w:val="00357787"/>
    <w:rsid w:val="00361685"/>
    <w:rsid w:val="00363FCA"/>
    <w:rsid w:val="003647A2"/>
    <w:rsid w:val="003702A2"/>
    <w:rsid w:val="003703D1"/>
    <w:rsid w:val="003734E3"/>
    <w:rsid w:val="0037351C"/>
    <w:rsid w:val="00374560"/>
    <w:rsid w:val="00375A49"/>
    <w:rsid w:val="003764CB"/>
    <w:rsid w:val="003769D4"/>
    <w:rsid w:val="00377B1E"/>
    <w:rsid w:val="00380928"/>
    <w:rsid w:val="00382C37"/>
    <w:rsid w:val="00384E43"/>
    <w:rsid w:val="00385B80"/>
    <w:rsid w:val="0039044D"/>
    <w:rsid w:val="00396590"/>
    <w:rsid w:val="003A2947"/>
    <w:rsid w:val="003A3869"/>
    <w:rsid w:val="003A5BB9"/>
    <w:rsid w:val="003B10B9"/>
    <w:rsid w:val="003B2922"/>
    <w:rsid w:val="003B3109"/>
    <w:rsid w:val="003B682E"/>
    <w:rsid w:val="003B7EEB"/>
    <w:rsid w:val="003C2CEB"/>
    <w:rsid w:val="003C4724"/>
    <w:rsid w:val="003C5701"/>
    <w:rsid w:val="003D42DB"/>
    <w:rsid w:val="003D5BE0"/>
    <w:rsid w:val="003D6694"/>
    <w:rsid w:val="003E0578"/>
    <w:rsid w:val="003E17E9"/>
    <w:rsid w:val="003E1F38"/>
    <w:rsid w:val="003E2363"/>
    <w:rsid w:val="003E2404"/>
    <w:rsid w:val="003E405C"/>
    <w:rsid w:val="003E768B"/>
    <w:rsid w:val="003F0976"/>
    <w:rsid w:val="003F449A"/>
    <w:rsid w:val="003F4C79"/>
    <w:rsid w:val="003F58C7"/>
    <w:rsid w:val="003F61CB"/>
    <w:rsid w:val="00400690"/>
    <w:rsid w:val="004019C1"/>
    <w:rsid w:val="00405B58"/>
    <w:rsid w:val="00405D20"/>
    <w:rsid w:val="004152F5"/>
    <w:rsid w:val="00420F6D"/>
    <w:rsid w:val="00421D14"/>
    <w:rsid w:val="00423262"/>
    <w:rsid w:val="00432E20"/>
    <w:rsid w:val="00433FF9"/>
    <w:rsid w:val="00435615"/>
    <w:rsid w:val="0043573E"/>
    <w:rsid w:val="0043653A"/>
    <w:rsid w:val="00437075"/>
    <w:rsid w:val="0044057E"/>
    <w:rsid w:val="00443D14"/>
    <w:rsid w:val="00444890"/>
    <w:rsid w:val="004451FD"/>
    <w:rsid w:val="0044613E"/>
    <w:rsid w:val="00451CC3"/>
    <w:rsid w:val="00454C29"/>
    <w:rsid w:val="004571CD"/>
    <w:rsid w:val="004602E6"/>
    <w:rsid w:val="00460D95"/>
    <w:rsid w:val="0046178D"/>
    <w:rsid w:val="00462485"/>
    <w:rsid w:val="004627A3"/>
    <w:rsid w:val="00463023"/>
    <w:rsid w:val="004647A8"/>
    <w:rsid w:val="00464EA0"/>
    <w:rsid w:val="00471B53"/>
    <w:rsid w:val="00473758"/>
    <w:rsid w:val="00475942"/>
    <w:rsid w:val="00475FA7"/>
    <w:rsid w:val="004841E2"/>
    <w:rsid w:val="00484791"/>
    <w:rsid w:val="0049260F"/>
    <w:rsid w:val="00492A55"/>
    <w:rsid w:val="00492AA0"/>
    <w:rsid w:val="004A1DE1"/>
    <w:rsid w:val="004A1E80"/>
    <w:rsid w:val="004A5BFE"/>
    <w:rsid w:val="004A5C12"/>
    <w:rsid w:val="004B06A7"/>
    <w:rsid w:val="004B1445"/>
    <w:rsid w:val="004B4CE1"/>
    <w:rsid w:val="004B5BBE"/>
    <w:rsid w:val="004B70AB"/>
    <w:rsid w:val="004C010B"/>
    <w:rsid w:val="004C380E"/>
    <w:rsid w:val="004C410E"/>
    <w:rsid w:val="004C4F89"/>
    <w:rsid w:val="004C573D"/>
    <w:rsid w:val="004C65A4"/>
    <w:rsid w:val="004C77EC"/>
    <w:rsid w:val="004D2FA9"/>
    <w:rsid w:val="004D4BCC"/>
    <w:rsid w:val="004D7893"/>
    <w:rsid w:val="004E1B89"/>
    <w:rsid w:val="004E46A9"/>
    <w:rsid w:val="004F0FED"/>
    <w:rsid w:val="004F3493"/>
    <w:rsid w:val="004F396F"/>
    <w:rsid w:val="004F6E1A"/>
    <w:rsid w:val="00500A26"/>
    <w:rsid w:val="005071B1"/>
    <w:rsid w:val="00507283"/>
    <w:rsid w:val="00507C2F"/>
    <w:rsid w:val="00507CC2"/>
    <w:rsid w:val="005107B5"/>
    <w:rsid w:val="00510F17"/>
    <w:rsid w:val="00513F6D"/>
    <w:rsid w:val="00513FE9"/>
    <w:rsid w:val="00514189"/>
    <w:rsid w:val="00515D93"/>
    <w:rsid w:val="0051721C"/>
    <w:rsid w:val="00517B3A"/>
    <w:rsid w:val="00520646"/>
    <w:rsid w:val="005236D0"/>
    <w:rsid w:val="005264F1"/>
    <w:rsid w:val="005271FD"/>
    <w:rsid w:val="00530D58"/>
    <w:rsid w:val="00535E47"/>
    <w:rsid w:val="00537CDC"/>
    <w:rsid w:val="005409B1"/>
    <w:rsid w:val="00542058"/>
    <w:rsid w:val="00544848"/>
    <w:rsid w:val="00544B0B"/>
    <w:rsid w:val="00550960"/>
    <w:rsid w:val="00557211"/>
    <w:rsid w:val="00557F40"/>
    <w:rsid w:val="005740A7"/>
    <w:rsid w:val="00574B17"/>
    <w:rsid w:val="0057526A"/>
    <w:rsid w:val="00576754"/>
    <w:rsid w:val="005769BD"/>
    <w:rsid w:val="005804EC"/>
    <w:rsid w:val="0058159F"/>
    <w:rsid w:val="0058221D"/>
    <w:rsid w:val="005836FB"/>
    <w:rsid w:val="0058605A"/>
    <w:rsid w:val="005861EC"/>
    <w:rsid w:val="005875EC"/>
    <w:rsid w:val="00594F47"/>
    <w:rsid w:val="00595733"/>
    <w:rsid w:val="005A054A"/>
    <w:rsid w:val="005A4508"/>
    <w:rsid w:val="005A49C4"/>
    <w:rsid w:val="005A4C74"/>
    <w:rsid w:val="005A64F2"/>
    <w:rsid w:val="005B4C1F"/>
    <w:rsid w:val="005B7C89"/>
    <w:rsid w:val="005C1A8F"/>
    <w:rsid w:val="005C50FA"/>
    <w:rsid w:val="005D10AC"/>
    <w:rsid w:val="005D18B3"/>
    <w:rsid w:val="005D22FC"/>
    <w:rsid w:val="005D3D86"/>
    <w:rsid w:val="005D4F67"/>
    <w:rsid w:val="005D53EF"/>
    <w:rsid w:val="005E1A4D"/>
    <w:rsid w:val="005E3E72"/>
    <w:rsid w:val="005E7B24"/>
    <w:rsid w:val="005F269E"/>
    <w:rsid w:val="005F5589"/>
    <w:rsid w:val="005F7E79"/>
    <w:rsid w:val="006012F3"/>
    <w:rsid w:val="006012FE"/>
    <w:rsid w:val="0060342D"/>
    <w:rsid w:val="00604980"/>
    <w:rsid w:val="00604F2B"/>
    <w:rsid w:val="006059A7"/>
    <w:rsid w:val="006067A0"/>
    <w:rsid w:val="00612F8E"/>
    <w:rsid w:val="0061331E"/>
    <w:rsid w:val="00613C01"/>
    <w:rsid w:val="006222AD"/>
    <w:rsid w:val="00623AE4"/>
    <w:rsid w:val="006254D5"/>
    <w:rsid w:val="00630078"/>
    <w:rsid w:val="00630CC6"/>
    <w:rsid w:val="00631521"/>
    <w:rsid w:val="0063439B"/>
    <w:rsid w:val="006374DE"/>
    <w:rsid w:val="006405AF"/>
    <w:rsid w:val="00643D50"/>
    <w:rsid w:val="00644AEE"/>
    <w:rsid w:val="006508C1"/>
    <w:rsid w:val="00650A7C"/>
    <w:rsid w:val="00651767"/>
    <w:rsid w:val="0065568E"/>
    <w:rsid w:val="00655B24"/>
    <w:rsid w:val="00655F74"/>
    <w:rsid w:val="00661763"/>
    <w:rsid w:val="006636E6"/>
    <w:rsid w:val="006639C7"/>
    <w:rsid w:val="00666442"/>
    <w:rsid w:val="006725CD"/>
    <w:rsid w:val="00672EFE"/>
    <w:rsid w:val="00675871"/>
    <w:rsid w:val="00683D75"/>
    <w:rsid w:val="00684493"/>
    <w:rsid w:val="0068516E"/>
    <w:rsid w:val="00690891"/>
    <w:rsid w:val="00693559"/>
    <w:rsid w:val="00695E9F"/>
    <w:rsid w:val="00695F06"/>
    <w:rsid w:val="006960AE"/>
    <w:rsid w:val="00696820"/>
    <w:rsid w:val="006A0856"/>
    <w:rsid w:val="006A0ABF"/>
    <w:rsid w:val="006A137F"/>
    <w:rsid w:val="006A1954"/>
    <w:rsid w:val="006A2948"/>
    <w:rsid w:val="006A4AE3"/>
    <w:rsid w:val="006B280C"/>
    <w:rsid w:val="006B393D"/>
    <w:rsid w:val="006B6E0F"/>
    <w:rsid w:val="006C0821"/>
    <w:rsid w:val="006C2A7B"/>
    <w:rsid w:val="006C6096"/>
    <w:rsid w:val="006C6A91"/>
    <w:rsid w:val="006C6D49"/>
    <w:rsid w:val="006D0575"/>
    <w:rsid w:val="006D0613"/>
    <w:rsid w:val="006D191D"/>
    <w:rsid w:val="006D4C0E"/>
    <w:rsid w:val="006E0F39"/>
    <w:rsid w:val="006E4DDB"/>
    <w:rsid w:val="006E7C04"/>
    <w:rsid w:val="006F096A"/>
    <w:rsid w:val="006F39AF"/>
    <w:rsid w:val="006F69BA"/>
    <w:rsid w:val="006F7437"/>
    <w:rsid w:val="006F7C4E"/>
    <w:rsid w:val="007035B6"/>
    <w:rsid w:val="00711075"/>
    <w:rsid w:val="00720456"/>
    <w:rsid w:val="0072151C"/>
    <w:rsid w:val="00733210"/>
    <w:rsid w:val="00734F79"/>
    <w:rsid w:val="0073787A"/>
    <w:rsid w:val="00737E2A"/>
    <w:rsid w:val="00741356"/>
    <w:rsid w:val="00741BDD"/>
    <w:rsid w:val="00742689"/>
    <w:rsid w:val="007432BB"/>
    <w:rsid w:val="00744867"/>
    <w:rsid w:val="0074540E"/>
    <w:rsid w:val="00746D92"/>
    <w:rsid w:val="0075114D"/>
    <w:rsid w:val="00751900"/>
    <w:rsid w:val="007542BE"/>
    <w:rsid w:val="0076102A"/>
    <w:rsid w:val="00764619"/>
    <w:rsid w:val="00764895"/>
    <w:rsid w:val="00765AA5"/>
    <w:rsid w:val="00766B73"/>
    <w:rsid w:val="00767AF6"/>
    <w:rsid w:val="00771092"/>
    <w:rsid w:val="0077162B"/>
    <w:rsid w:val="0077267D"/>
    <w:rsid w:val="00773384"/>
    <w:rsid w:val="007768DA"/>
    <w:rsid w:val="0077716C"/>
    <w:rsid w:val="007832F8"/>
    <w:rsid w:val="00786461"/>
    <w:rsid w:val="007867E8"/>
    <w:rsid w:val="0079339F"/>
    <w:rsid w:val="00794B50"/>
    <w:rsid w:val="00795766"/>
    <w:rsid w:val="007A277C"/>
    <w:rsid w:val="007A2B35"/>
    <w:rsid w:val="007A37EE"/>
    <w:rsid w:val="007A51DC"/>
    <w:rsid w:val="007B14E2"/>
    <w:rsid w:val="007B1CB7"/>
    <w:rsid w:val="007B2F13"/>
    <w:rsid w:val="007C0486"/>
    <w:rsid w:val="007C40CA"/>
    <w:rsid w:val="007C542A"/>
    <w:rsid w:val="007D25D1"/>
    <w:rsid w:val="007D3E0C"/>
    <w:rsid w:val="007D5C78"/>
    <w:rsid w:val="007D640E"/>
    <w:rsid w:val="007E0477"/>
    <w:rsid w:val="007E53A9"/>
    <w:rsid w:val="007F2775"/>
    <w:rsid w:val="007F3F6E"/>
    <w:rsid w:val="00801EF2"/>
    <w:rsid w:val="0080378B"/>
    <w:rsid w:val="00804191"/>
    <w:rsid w:val="00805E30"/>
    <w:rsid w:val="00810CC7"/>
    <w:rsid w:val="00812D66"/>
    <w:rsid w:val="008134A8"/>
    <w:rsid w:val="00813E1C"/>
    <w:rsid w:val="008159E5"/>
    <w:rsid w:val="008166AA"/>
    <w:rsid w:val="008178D8"/>
    <w:rsid w:val="00817EB7"/>
    <w:rsid w:val="00821204"/>
    <w:rsid w:val="008252B7"/>
    <w:rsid w:val="0082725E"/>
    <w:rsid w:val="008316FA"/>
    <w:rsid w:val="00833EC3"/>
    <w:rsid w:val="008364A8"/>
    <w:rsid w:val="0084056B"/>
    <w:rsid w:val="00840C7C"/>
    <w:rsid w:val="008410C5"/>
    <w:rsid w:val="00841582"/>
    <w:rsid w:val="00841E2F"/>
    <w:rsid w:val="00844B0B"/>
    <w:rsid w:val="00846751"/>
    <w:rsid w:val="0084725A"/>
    <w:rsid w:val="00847995"/>
    <w:rsid w:val="008508B0"/>
    <w:rsid w:val="008529CD"/>
    <w:rsid w:val="008554F6"/>
    <w:rsid w:val="00862A32"/>
    <w:rsid w:val="0086441A"/>
    <w:rsid w:val="00865A3A"/>
    <w:rsid w:val="00865BCD"/>
    <w:rsid w:val="00870902"/>
    <w:rsid w:val="00871EE4"/>
    <w:rsid w:val="00873803"/>
    <w:rsid w:val="00875D99"/>
    <w:rsid w:val="00876718"/>
    <w:rsid w:val="00884158"/>
    <w:rsid w:val="00886AB8"/>
    <w:rsid w:val="00886F71"/>
    <w:rsid w:val="0089051A"/>
    <w:rsid w:val="00890844"/>
    <w:rsid w:val="00893F6C"/>
    <w:rsid w:val="0089681C"/>
    <w:rsid w:val="00897A13"/>
    <w:rsid w:val="00897DBD"/>
    <w:rsid w:val="008A3D41"/>
    <w:rsid w:val="008A4A87"/>
    <w:rsid w:val="008B30B0"/>
    <w:rsid w:val="008B4988"/>
    <w:rsid w:val="008B5A79"/>
    <w:rsid w:val="008B6A77"/>
    <w:rsid w:val="008B71A7"/>
    <w:rsid w:val="008C2731"/>
    <w:rsid w:val="008C3AE4"/>
    <w:rsid w:val="008C3EE5"/>
    <w:rsid w:val="008C5C04"/>
    <w:rsid w:val="008D14D8"/>
    <w:rsid w:val="008D196D"/>
    <w:rsid w:val="008D2164"/>
    <w:rsid w:val="008D41D9"/>
    <w:rsid w:val="008D42AC"/>
    <w:rsid w:val="008D42EB"/>
    <w:rsid w:val="008D7A9E"/>
    <w:rsid w:val="008E0114"/>
    <w:rsid w:val="008E0AC7"/>
    <w:rsid w:val="008E32E5"/>
    <w:rsid w:val="008E5A45"/>
    <w:rsid w:val="008E6B71"/>
    <w:rsid w:val="008E74B4"/>
    <w:rsid w:val="008F3919"/>
    <w:rsid w:val="008F3D9C"/>
    <w:rsid w:val="008F59F9"/>
    <w:rsid w:val="008F60E3"/>
    <w:rsid w:val="00901482"/>
    <w:rsid w:val="00903833"/>
    <w:rsid w:val="00905C17"/>
    <w:rsid w:val="009063CE"/>
    <w:rsid w:val="00906E12"/>
    <w:rsid w:val="00910066"/>
    <w:rsid w:val="0091091A"/>
    <w:rsid w:val="00916C8C"/>
    <w:rsid w:val="00922360"/>
    <w:rsid w:val="00922A96"/>
    <w:rsid w:val="0092532F"/>
    <w:rsid w:val="00925AF0"/>
    <w:rsid w:val="00925E46"/>
    <w:rsid w:val="0092702D"/>
    <w:rsid w:val="009314A1"/>
    <w:rsid w:val="00932D8B"/>
    <w:rsid w:val="00934579"/>
    <w:rsid w:val="009415C9"/>
    <w:rsid w:val="00944669"/>
    <w:rsid w:val="00951FC7"/>
    <w:rsid w:val="00957093"/>
    <w:rsid w:val="009603C2"/>
    <w:rsid w:val="00961234"/>
    <w:rsid w:val="00961947"/>
    <w:rsid w:val="009627D5"/>
    <w:rsid w:val="00965534"/>
    <w:rsid w:val="00965597"/>
    <w:rsid w:val="00966722"/>
    <w:rsid w:val="00975B96"/>
    <w:rsid w:val="00976D36"/>
    <w:rsid w:val="00976DED"/>
    <w:rsid w:val="00982BD6"/>
    <w:rsid w:val="00982D57"/>
    <w:rsid w:val="00982F5A"/>
    <w:rsid w:val="009938E0"/>
    <w:rsid w:val="009A134F"/>
    <w:rsid w:val="009A5596"/>
    <w:rsid w:val="009A5E51"/>
    <w:rsid w:val="009B06CE"/>
    <w:rsid w:val="009B0807"/>
    <w:rsid w:val="009B0C93"/>
    <w:rsid w:val="009B0D6B"/>
    <w:rsid w:val="009B1E41"/>
    <w:rsid w:val="009B2DAD"/>
    <w:rsid w:val="009B2EAA"/>
    <w:rsid w:val="009B403E"/>
    <w:rsid w:val="009C0FA2"/>
    <w:rsid w:val="009C2CCC"/>
    <w:rsid w:val="009C6646"/>
    <w:rsid w:val="009D2C16"/>
    <w:rsid w:val="009D5656"/>
    <w:rsid w:val="009D79A1"/>
    <w:rsid w:val="009E0345"/>
    <w:rsid w:val="009E04CC"/>
    <w:rsid w:val="009E1054"/>
    <w:rsid w:val="009E25C0"/>
    <w:rsid w:val="009E5C4D"/>
    <w:rsid w:val="009E7610"/>
    <w:rsid w:val="009E7612"/>
    <w:rsid w:val="009F6F15"/>
    <w:rsid w:val="00A01180"/>
    <w:rsid w:val="00A013D0"/>
    <w:rsid w:val="00A028F5"/>
    <w:rsid w:val="00A03436"/>
    <w:rsid w:val="00A03E65"/>
    <w:rsid w:val="00A0446A"/>
    <w:rsid w:val="00A044E0"/>
    <w:rsid w:val="00A06902"/>
    <w:rsid w:val="00A13C3A"/>
    <w:rsid w:val="00A13DA0"/>
    <w:rsid w:val="00A158F2"/>
    <w:rsid w:val="00A20920"/>
    <w:rsid w:val="00A22266"/>
    <w:rsid w:val="00A2539A"/>
    <w:rsid w:val="00A26A60"/>
    <w:rsid w:val="00A3590D"/>
    <w:rsid w:val="00A36462"/>
    <w:rsid w:val="00A3704E"/>
    <w:rsid w:val="00A425C0"/>
    <w:rsid w:val="00A42D43"/>
    <w:rsid w:val="00A44479"/>
    <w:rsid w:val="00A47146"/>
    <w:rsid w:val="00A514A4"/>
    <w:rsid w:val="00A51919"/>
    <w:rsid w:val="00A532ED"/>
    <w:rsid w:val="00A54377"/>
    <w:rsid w:val="00A61373"/>
    <w:rsid w:val="00A63ADA"/>
    <w:rsid w:val="00A6481E"/>
    <w:rsid w:val="00A7125E"/>
    <w:rsid w:val="00A72433"/>
    <w:rsid w:val="00A76421"/>
    <w:rsid w:val="00A824F6"/>
    <w:rsid w:val="00A82F45"/>
    <w:rsid w:val="00A83DBE"/>
    <w:rsid w:val="00A869A9"/>
    <w:rsid w:val="00A87BA0"/>
    <w:rsid w:val="00A922D2"/>
    <w:rsid w:val="00A97BCD"/>
    <w:rsid w:val="00AA3223"/>
    <w:rsid w:val="00AA432D"/>
    <w:rsid w:val="00AA5BF4"/>
    <w:rsid w:val="00AB02AC"/>
    <w:rsid w:val="00AB78BC"/>
    <w:rsid w:val="00AC28AF"/>
    <w:rsid w:val="00AC36CE"/>
    <w:rsid w:val="00AC37CC"/>
    <w:rsid w:val="00AC4791"/>
    <w:rsid w:val="00AC483F"/>
    <w:rsid w:val="00AD519E"/>
    <w:rsid w:val="00AD612C"/>
    <w:rsid w:val="00AD78CF"/>
    <w:rsid w:val="00AE05F9"/>
    <w:rsid w:val="00AE21BD"/>
    <w:rsid w:val="00AE38B5"/>
    <w:rsid w:val="00AE4871"/>
    <w:rsid w:val="00AE4C21"/>
    <w:rsid w:val="00AF0DEF"/>
    <w:rsid w:val="00AF45DB"/>
    <w:rsid w:val="00AF4ED2"/>
    <w:rsid w:val="00AF64A5"/>
    <w:rsid w:val="00AF72D3"/>
    <w:rsid w:val="00AF7CFC"/>
    <w:rsid w:val="00B00C3C"/>
    <w:rsid w:val="00B0182E"/>
    <w:rsid w:val="00B02391"/>
    <w:rsid w:val="00B02A70"/>
    <w:rsid w:val="00B07A2D"/>
    <w:rsid w:val="00B13568"/>
    <w:rsid w:val="00B13EE0"/>
    <w:rsid w:val="00B146B9"/>
    <w:rsid w:val="00B16715"/>
    <w:rsid w:val="00B211EB"/>
    <w:rsid w:val="00B21866"/>
    <w:rsid w:val="00B22358"/>
    <w:rsid w:val="00B23D5A"/>
    <w:rsid w:val="00B26761"/>
    <w:rsid w:val="00B334F4"/>
    <w:rsid w:val="00B34D68"/>
    <w:rsid w:val="00B357C5"/>
    <w:rsid w:val="00B46EB9"/>
    <w:rsid w:val="00B471D0"/>
    <w:rsid w:val="00B53D78"/>
    <w:rsid w:val="00B550FD"/>
    <w:rsid w:val="00B56A6B"/>
    <w:rsid w:val="00B574C2"/>
    <w:rsid w:val="00B601E8"/>
    <w:rsid w:val="00B62AF1"/>
    <w:rsid w:val="00B6310B"/>
    <w:rsid w:val="00B63D5A"/>
    <w:rsid w:val="00B6634B"/>
    <w:rsid w:val="00B66F21"/>
    <w:rsid w:val="00B72ADF"/>
    <w:rsid w:val="00B73BB1"/>
    <w:rsid w:val="00B75FD1"/>
    <w:rsid w:val="00B768D8"/>
    <w:rsid w:val="00B80DD6"/>
    <w:rsid w:val="00B81407"/>
    <w:rsid w:val="00B84344"/>
    <w:rsid w:val="00B9553C"/>
    <w:rsid w:val="00B96A9E"/>
    <w:rsid w:val="00BA1B47"/>
    <w:rsid w:val="00BA2095"/>
    <w:rsid w:val="00BA2E83"/>
    <w:rsid w:val="00BA55F2"/>
    <w:rsid w:val="00BA76B0"/>
    <w:rsid w:val="00BA7805"/>
    <w:rsid w:val="00BB0EED"/>
    <w:rsid w:val="00BB1E64"/>
    <w:rsid w:val="00BB595F"/>
    <w:rsid w:val="00BC14CC"/>
    <w:rsid w:val="00BC1773"/>
    <w:rsid w:val="00BC2B86"/>
    <w:rsid w:val="00BC2C0A"/>
    <w:rsid w:val="00BC2CF9"/>
    <w:rsid w:val="00BC409E"/>
    <w:rsid w:val="00BC4288"/>
    <w:rsid w:val="00BC7D48"/>
    <w:rsid w:val="00BD042E"/>
    <w:rsid w:val="00BD0F6B"/>
    <w:rsid w:val="00BD312C"/>
    <w:rsid w:val="00BE05DF"/>
    <w:rsid w:val="00BE0DF0"/>
    <w:rsid w:val="00BE4835"/>
    <w:rsid w:val="00BE5215"/>
    <w:rsid w:val="00BE6FE4"/>
    <w:rsid w:val="00BF0AF0"/>
    <w:rsid w:val="00BF1BCA"/>
    <w:rsid w:val="00BF4C76"/>
    <w:rsid w:val="00BF7252"/>
    <w:rsid w:val="00BF7B51"/>
    <w:rsid w:val="00BF7E5A"/>
    <w:rsid w:val="00C0039F"/>
    <w:rsid w:val="00C0213B"/>
    <w:rsid w:val="00C0421F"/>
    <w:rsid w:val="00C04406"/>
    <w:rsid w:val="00C06F96"/>
    <w:rsid w:val="00C1304A"/>
    <w:rsid w:val="00C15D0B"/>
    <w:rsid w:val="00C17A5A"/>
    <w:rsid w:val="00C25373"/>
    <w:rsid w:val="00C33446"/>
    <w:rsid w:val="00C3553C"/>
    <w:rsid w:val="00C430C0"/>
    <w:rsid w:val="00C43172"/>
    <w:rsid w:val="00C4673B"/>
    <w:rsid w:val="00C51863"/>
    <w:rsid w:val="00C51C57"/>
    <w:rsid w:val="00C53B36"/>
    <w:rsid w:val="00C545B8"/>
    <w:rsid w:val="00C660E8"/>
    <w:rsid w:val="00C72E6E"/>
    <w:rsid w:val="00C80DFE"/>
    <w:rsid w:val="00C82267"/>
    <w:rsid w:val="00C8556F"/>
    <w:rsid w:val="00C857F5"/>
    <w:rsid w:val="00C86BCF"/>
    <w:rsid w:val="00C87782"/>
    <w:rsid w:val="00C91E4C"/>
    <w:rsid w:val="00CA0A4A"/>
    <w:rsid w:val="00CA26A3"/>
    <w:rsid w:val="00CA371A"/>
    <w:rsid w:val="00CA3F7B"/>
    <w:rsid w:val="00CA6212"/>
    <w:rsid w:val="00CB05C7"/>
    <w:rsid w:val="00CB1B3C"/>
    <w:rsid w:val="00CB219E"/>
    <w:rsid w:val="00CB6370"/>
    <w:rsid w:val="00CB6741"/>
    <w:rsid w:val="00CC313E"/>
    <w:rsid w:val="00CC3A0D"/>
    <w:rsid w:val="00CD0A09"/>
    <w:rsid w:val="00CD33BA"/>
    <w:rsid w:val="00CD393B"/>
    <w:rsid w:val="00CD3FAA"/>
    <w:rsid w:val="00CD434E"/>
    <w:rsid w:val="00CD4B1E"/>
    <w:rsid w:val="00CD5375"/>
    <w:rsid w:val="00CD68F6"/>
    <w:rsid w:val="00CD7F82"/>
    <w:rsid w:val="00CE23A1"/>
    <w:rsid w:val="00CE29F0"/>
    <w:rsid w:val="00CE2D1F"/>
    <w:rsid w:val="00CE3682"/>
    <w:rsid w:val="00CE489B"/>
    <w:rsid w:val="00CE5D8E"/>
    <w:rsid w:val="00CF26D1"/>
    <w:rsid w:val="00CF3C30"/>
    <w:rsid w:val="00CF4299"/>
    <w:rsid w:val="00CF4584"/>
    <w:rsid w:val="00CF4A81"/>
    <w:rsid w:val="00D00BF1"/>
    <w:rsid w:val="00D0145B"/>
    <w:rsid w:val="00D0287D"/>
    <w:rsid w:val="00D03476"/>
    <w:rsid w:val="00D071D1"/>
    <w:rsid w:val="00D111A6"/>
    <w:rsid w:val="00D1554D"/>
    <w:rsid w:val="00D1727C"/>
    <w:rsid w:val="00D21180"/>
    <w:rsid w:val="00D22EC0"/>
    <w:rsid w:val="00D25B06"/>
    <w:rsid w:val="00D31A01"/>
    <w:rsid w:val="00D3391B"/>
    <w:rsid w:val="00D359B5"/>
    <w:rsid w:val="00D375D4"/>
    <w:rsid w:val="00D423D5"/>
    <w:rsid w:val="00D4253D"/>
    <w:rsid w:val="00D42665"/>
    <w:rsid w:val="00D45FB8"/>
    <w:rsid w:val="00D469BB"/>
    <w:rsid w:val="00D46E4E"/>
    <w:rsid w:val="00D50547"/>
    <w:rsid w:val="00D541B4"/>
    <w:rsid w:val="00D54C70"/>
    <w:rsid w:val="00D5770A"/>
    <w:rsid w:val="00D67172"/>
    <w:rsid w:val="00D67915"/>
    <w:rsid w:val="00D70EEE"/>
    <w:rsid w:val="00D71D07"/>
    <w:rsid w:val="00D73FF5"/>
    <w:rsid w:val="00D74A2C"/>
    <w:rsid w:val="00D768CB"/>
    <w:rsid w:val="00D76FE3"/>
    <w:rsid w:val="00D800FA"/>
    <w:rsid w:val="00D80373"/>
    <w:rsid w:val="00D9088C"/>
    <w:rsid w:val="00D92B35"/>
    <w:rsid w:val="00D93FD1"/>
    <w:rsid w:val="00D95D2F"/>
    <w:rsid w:val="00DA0C30"/>
    <w:rsid w:val="00DA7B60"/>
    <w:rsid w:val="00DA7E86"/>
    <w:rsid w:val="00DB041D"/>
    <w:rsid w:val="00DB31E5"/>
    <w:rsid w:val="00DB393C"/>
    <w:rsid w:val="00DB67B6"/>
    <w:rsid w:val="00DC2441"/>
    <w:rsid w:val="00DD4963"/>
    <w:rsid w:val="00DE1AB5"/>
    <w:rsid w:val="00DE26CA"/>
    <w:rsid w:val="00DE38EA"/>
    <w:rsid w:val="00DE458A"/>
    <w:rsid w:val="00DE4D65"/>
    <w:rsid w:val="00DF2268"/>
    <w:rsid w:val="00DF22AF"/>
    <w:rsid w:val="00DF3E10"/>
    <w:rsid w:val="00DF4798"/>
    <w:rsid w:val="00DF70FF"/>
    <w:rsid w:val="00DF793A"/>
    <w:rsid w:val="00E051AA"/>
    <w:rsid w:val="00E107F4"/>
    <w:rsid w:val="00E126A1"/>
    <w:rsid w:val="00E15729"/>
    <w:rsid w:val="00E20A56"/>
    <w:rsid w:val="00E23CDE"/>
    <w:rsid w:val="00E31D66"/>
    <w:rsid w:val="00E324B3"/>
    <w:rsid w:val="00E37053"/>
    <w:rsid w:val="00E41D5B"/>
    <w:rsid w:val="00E47264"/>
    <w:rsid w:val="00E50CF2"/>
    <w:rsid w:val="00E52EF7"/>
    <w:rsid w:val="00E541A0"/>
    <w:rsid w:val="00E56020"/>
    <w:rsid w:val="00E57822"/>
    <w:rsid w:val="00E607B5"/>
    <w:rsid w:val="00E61135"/>
    <w:rsid w:val="00E6531B"/>
    <w:rsid w:val="00E670A7"/>
    <w:rsid w:val="00E71996"/>
    <w:rsid w:val="00E71A9B"/>
    <w:rsid w:val="00E72ED6"/>
    <w:rsid w:val="00E743F2"/>
    <w:rsid w:val="00E76879"/>
    <w:rsid w:val="00E76E22"/>
    <w:rsid w:val="00E775F2"/>
    <w:rsid w:val="00E833A1"/>
    <w:rsid w:val="00E83F66"/>
    <w:rsid w:val="00E91C02"/>
    <w:rsid w:val="00E92DE1"/>
    <w:rsid w:val="00E93A71"/>
    <w:rsid w:val="00E94458"/>
    <w:rsid w:val="00E956DF"/>
    <w:rsid w:val="00EA2955"/>
    <w:rsid w:val="00EA3EB9"/>
    <w:rsid w:val="00EA4C92"/>
    <w:rsid w:val="00EA4F44"/>
    <w:rsid w:val="00EB02EC"/>
    <w:rsid w:val="00EB1322"/>
    <w:rsid w:val="00EB2956"/>
    <w:rsid w:val="00EB29D4"/>
    <w:rsid w:val="00EB60BF"/>
    <w:rsid w:val="00EC1067"/>
    <w:rsid w:val="00EC2D2C"/>
    <w:rsid w:val="00EC5B2A"/>
    <w:rsid w:val="00EC73F3"/>
    <w:rsid w:val="00EC7A84"/>
    <w:rsid w:val="00ED1542"/>
    <w:rsid w:val="00ED3C90"/>
    <w:rsid w:val="00ED5584"/>
    <w:rsid w:val="00ED5795"/>
    <w:rsid w:val="00ED653F"/>
    <w:rsid w:val="00ED657E"/>
    <w:rsid w:val="00ED6C43"/>
    <w:rsid w:val="00ED7507"/>
    <w:rsid w:val="00EE323C"/>
    <w:rsid w:val="00EE38A1"/>
    <w:rsid w:val="00EE4BD6"/>
    <w:rsid w:val="00EE5D6A"/>
    <w:rsid w:val="00EE5F84"/>
    <w:rsid w:val="00EE7554"/>
    <w:rsid w:val="00EF2022"/>
    <w:rsid w:val="00EF3B40"/>
    <w:rsid w:val="00EF6850"/>
    <w:rsid w:val="00EF6E15"/>
    <w:rsid w:val="00EF7B11"/>
    <w:rsid w:val="00F00945"/>
    <w:rsid w:val="00F01279"/>
    <w:rsid w:val="00F0153F"/>
    <w:rsid w:val="00F03761"/>
    <w:rsid w:val="00F07954"/>
    <w:rsid w:val="00F0795C"/>
    <w:rsid w:val="00F1068D"/>
    <w:rsid w:val="00F1470A"/>
    <w:rsid w:val="00F14D16"/>
    <w:rsid w:val="00F1749A"/>
    <w:rsid w:val="00F22B87"/>
    <w:rsid w:val="00F23F2A"/>
    <w:rsid w:val="00F251A0"/>
    <w:rsid w:val="00F31509"/>
    <w:rsid w:val="00F34F4A"/>
    <w:rsid w:val="00F3629D"/>
    <w:rsid w:val="00F37B90"/>
    <w:rsid w:val="00F42583"/>
    <w:rsid w:val="00F425D7"/>
    <w:rsid w:val="00F45B23"/>
    <w:rsid w:val="00F50EB1"/>
    <w:rsid w:val="00F51DD8"/>
    <w:rsid w:val="00F55362"/>
    <w:rsid w:val="00F5649B"/>
    <w:rsid w:val="00F56F51"/>
    <w:rsid w:val="00F602B5"/>
    <w:rsid w:val="00F60549"/>
    <w:rsid w:val="00F64C31"/>
    <w:rsid w:val="00F677AF"/>
    <w:rsid w:val="00F72B56"/>
    <w:rsid w:val="00F74037"/>
    <w:rsid w:val="00F761DC"/>
    <w:rsid w:val="00F83A8E"/>
    <w:rsid w:val="00F845F3"/>
    <w:rsid w:val="00F91D21"/>
    <w:rsid w:val="00F94C6B"/>
    <w:rsid w:val="00F95AB8"/>
    <w:rsid w:val="00F95EF6"/>
    <w:rsid w:val="00F97479"/>
    <w:rsid w:val="00FA13C0"/>
    <w:rsid w:val="00FA3406"/>
    <w:rsid w:val="00FA3923"/>
    <w:rsid w:val="00FB0C8D"/>
    <w:rsid w:val="00FB214A"/>
    <w:rsid w:val="00FB267B"/>
    <w:rsid w:val="00FB48AA"/>
    <w:rsid w:val="00FB590C"/>
    <w:rsid w:val="00FC2829"/>
    <w:rsid w:val="00FC4F45"/>
    <w:rsid w:val="00FD25D3"/>
    <w:rsid w:val="00FD66CC"/>
    <w:rsid w:val="00FD788C"/>
    <w:rsid w:val="00FF07AE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9A9"/>
  <w15:docId w15:val="{930E0DCC-9793-4AA2-B719-F27FEF7B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3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raopastraipa">
    <w:name w:val="List Paragraph"/>
    <w:basedOn w:val="prastasis"/>
    <w:uiPriority w:val="34"/>
    <w:qFormat/>
    <w:rsid w:val="0051721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E051AA"/>
    <w:pPr>
      <w:spacing w:before="100" w:beforeAutospacing="1" w:after="100" w:afterAutospacing="1"/>
    </w:pPr>
    <w:rPr>
      <w:lang w:val="lt-LT" w:eastAsia="lt-LT"/>
    </w:rPr>
  </w:style>
  <w:style w:type="character" w:customStyle="1" w:styleId="6qdm">
    <w:name w:val="_6qdm"/>
    <w:basedOn w:val="Numatytasispastraiposriftas"/>
    <w:rsid w:val="00E051AA"/>
  </w:style>
  <w:style w:type="character" w:customStyle="1" w:styleId="textexposedshow">
    <w:name w:val="text_exposed_show"/>
    <w:basedOn w:val="Numatytasispastraiposriftas"/>
    <w:rsid w:val="00E051AA"/>
  </w:style>
  <w:style w:type="character" w:styleId="Hipersaitas">
    <w:name w:val="Hyperlink"/>
    <w:basedOn w:val="Numatytasispastraiposriftas"/>
    <w:uiPriority w:val="99"/>
    <w:unhideWhenUsed/>
    <w:rsid w:val="00FB590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590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37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uv3um">
    <w:name w:val="uv3um"/>
    <w:basedOn w:val="Numatytasispastraiposriftas"/>
    <w:rsid w:val="00EE38A1"/>
  </w:style>
  <w:style w:type="character" w:styleId="Nerykuspabraukimas">
    <w:name w:val="Subtle Emphasis"/>
    <w:basedOn w:val="Numatytasispastraiposriftas"/>
    <w:uiPriority w:val="19"/>
    <w:qFormat/>
    <w:rsid w:val="006617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53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5228-9EF2-4329-BED3-53D3895E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3337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Kultūros centras</cp:lastModifiedBy>
  <cp:revision>112</cp:revision>
  <cp:lastPrinted>2026-05-21T10:36:00Z</cp:lastPrinted>
  <dcterms:created xsi:type="dcterms:W3CDTF">2026-05-20T10:24:00Z</dcterms:created>
  <dcterms:modified xsi:type="dcterms:W3CDTF">2026-05-21T11:16:00Z</dcterms:modified>
</cp:coreProperties>
</file>