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B334" w14:textId="77777777" w:rsidR="008A340F" w:rsidRDefault="008A340F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color w:val="212529"/>
          <w:kern w:val="0"/>
          <w:sz w:val="23"/>
          <w:szCs w:val="23"/>
          <w:lang w:eastAsia="lt-LT"/>
          <w14:ligatures w14:val="none"/>
        </w:rPr>
      </w:pPr>
    </w:p>
    <w:p w14:paraId="2C744617" w14:textId="77777777" w:rsidR="00320B2A" w:rsidRDefault="00320B2A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color w:val="212529"/>
          <w:kern w:val="0"/>
          <w:sz w:val="23"/>
          <w:szCs w:val="23"/>
          <w:lang w:eastAsia="lt-LT"/>
          <w14:ligatures w14:val="none"/>
        </w:rPr>
      </w:pPr>
    </w:p>
    <w:p w14:paraId="0BD9A12F" w14:textId="77777777" w:rsidR="00320B2A" w:rsidRPr="006F15BA" w:rsidRDefault="00320B2A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</w:p>
    <w:p w14:paraId="76DBCCB7" w14:textId="7336D574" w:rsidR="00DB48E1" w:rsidRPr="006F15BA" w:rsidRDefault="00F52BEF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  <w:r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ab/>
      </w:r>
      <w:r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ab/>
      </w:r>
      <w:r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ab/>
        <w:t>PATVIRTINTA</w:t>
      </w:r>
    </w:p>
    <w:p w14:paraId="1BFEE6CF" w14:textId="03B1BA20" w:rsidR="00F52BEF" w:rsidRPr="006F15BA" w:rsidRDefault="00F52BEF" w:rsidP="00320B2A">
      <w:pPr>
        <w:shd w:val="clear" w:color="auto" w:fill="FFFFFF"/>
        <w:spacing w:after="0" w:line="240" w:lineRule="auto"/>
        <w:ind w:left="3882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  <w:r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>Al</w:t>
      </w:r>
      <w:r w:rsidR="00616871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 xml:space="preserve">ytaus rajono savivaldybės kultūros centro kultūrinės </w:t>
      </w:r>
      <w:r w:rsidR="00473759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 xml:space="preserve">  </w:t>
      </w:r>
      <w:r w:rsidR="003351C6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 xml:space="preserve">   </w:t>
      </w:r>
      <w:r w:rsidR="00616871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 xml:space="preserve">veiklos vadybininkės, laikinai vykdančios direktoriaus funkcijas 2024 m. balandžio 29 d. </w:t>
      </w:r>
      <w:proofErr w:type="spellStart"/>
      <w:r w:rsidR="00616871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>Įs</w:t>
      </w:r>
      <w:r w:rsidR="00F9770C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>ak</w:t>
      </w:r>
      <w:proofErr w:type="spellEnd"/>
      <w:r w:rsidR="00616871"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>. Nr. K2-15</w:t>
      </w:r>
    </w:p>
    <w:p w14:paraId="468BC20C" w14:textId="77777777" w:rsidR="00DB48E1" w:rsidRPr="006F15BA" w:rsidRDefault="00DB48E1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</w:p>
    <w:p w14:paraId="5AE267BD" w14:textId="77777777" w:rsidR="006C0521" w:rsidRPr="006F15BA" w:rsidRDefault="006C0521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</w:p>
    <w:p w14:paraId="4537CA63" w14:textId="77777777" w:rsidR="00320B2A" w:rsidRPr="006F15BA" w:rsidRDefault="00320B2A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</w:p>
    <w:p w14:paraId="72FBAF2A" w14:textId="30C73822" w:rsidR="006C0521" w:rsidRPr="006F15BA" w:rsidRDefault="006C0521" w:rsidP="00616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6F15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ALYTAUS  RAJONO SAVIVALDYBĖS KULTŪROS CENTRO SKYRIAUS </w:t>
      </w:r>
    </w:p>
    <w:p w14:paraId="1B4A12AF" w14:textId="543E01F7" w:rsidR="00992F51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KULTŪRINĖS VEIKLOS ORGANIZATORIAUS PAREIGYBĖS APRAŠYMAS</w:t>
      </w:r>
      <w:r w:rsidRPr="006F15B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</w:t>
      </w:r>
      <w:r w:rsidR="00992F5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20B2A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F5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I. PAREIGYBĖ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1. Alytaus rajono savivaldybės kultūros centro (toliau – Kultūros centras) skyriaus kultūrinės veiklos organizatorius yra II grupės pareigybė.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2. Pareigybės lygis – B.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Pareigybės paskirtis – skyriaus </w:t>
      </w:r>
      <w:r w:rsidR="00DB48E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kultūrinės veiklos 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organizatoriaus pareigybė reikalinga rajono kultūros politikai</w:t>
      </w:r>
      <w:r w:rsidR="003351C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, skyriaus veiklai, kultūriniams renginiams planuoti ir įgyvendinti.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4. Pareigybės pavaldumas – skyriaus kultūrinės veiklos organizatorius yra tiesiogiai pavaldus ir atskaitingas Kultūros centro direktoriui.</w:t>
      </w:r>
    </w:p>
    <w:p w14:paraId="4A00FD53" w14:textId="77777777" w:rsidR="00992F51" w:rsidRPr="006F15BA" w:rsidRDefault="00992F5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6DC12B" w14:textId="32DD9063" w:rsidR="006029BD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II. SPECIALŪS REIKALAVIMAI ŠIAS PAREIGAS EINANČIAM DARBUOTOJUI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 Darbuotojas, einantis šias pareigas, turi atitikti šiuos specialiuosius reikalavimus: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turėti ne žemesnį kaip aukštesnįjį </w:t>
      </w:r>
      <w:r w:rsidR="00BF60D7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3C9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išsilavinimą įgytą iki 2009 metų</w:t>
      </w:r>
      <w:r w:rsidR="00B03E32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C7BC8CE" w14:textId="085C16FA" w:rsidR="006C0521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ar specialųjį vidurinį kultūros, meno, humanitarinių ar socialinių mokslų išsilavinimą, įgytą iki 1995 metų;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5.2. </w:t>
      </w:r>
      <w:r w:rsidR="00FC10E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turėti 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ne mažesnę kaip 1 metų darbo kultūros srityje patirtį;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5.3. išmanyti teisės aktus, reglamentuojančius Lietuvos kultūrą ir kultūros įstaigų veiklą;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5.4. </w:t>
      </w:r>
      <w:r w:rsidR="00FC10E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turėti </w:t>
      </w:r>
      <w:r w:rsidR="003B0930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ger</w:t>
      </w:r>
      <w:r w:rsidR="00FC10E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us</w:t>
      </w:r>
      <w:r w:rsidR="003B0930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darbo MD Office paketu įgūdži</w:t>
      </w:r>
      <w:r w:rsidR="00FC10E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us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5.5. mokėti kurti, vertinti, analizuoti kultūrinės veiklos programas (projektus);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5.6. sugebėti organizuoti renginius, kultūrines edukacijas, neformaliojo švietimo veiklas, veiklas skatinančias įvairių kultūrų pažinimą, kurti jų scenarijus ir vykdyti projektinę veiklą;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5.7. gebėti sklandžiai, taisyklingai dėstyti mintis žodžiu ir raštu valstybine lietuvių kalba;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5.8. būti susipažinusiam su atitinkamo regiono, kuriame bus vykdoma darbinė veikla, vaikų, jaunimo ir suaugusiųjų pomėgiais, laisvalaikio praleidimo galimybėmis;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5.9. sugebėti savarankiškai organizuoti skyriaus veiklą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BD3A593" w14:textId="77777777" w:rsidR="00F52BEF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5.10. žinoti pagrindinius bendravimo ir bendradarbiavimo principus bei etikos normas;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5.11. mokėti dirbti komandoje;</w:t>
      </w:r>
    </w:p>
    <w:p w14:paraId="7EDB6EAA" w14:textId="303D7463" w:rsidR="00F37E5D" w:rsidRPr="006F15BA" w:rsidRDefault="00F52BEF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5.12. gebėti generuoti idėjas, būti kūrybingam ir iniciatyviam;</w:t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5.12. mokėti atsakingai, savarankiškai, kūrybiškai organizuoti savo darbą, priimti sprendimus, efektyviai bendrauti su klientais ir kolegomis, būti taktišku, sąžiningu, kūrybingu, pareigingu, komunikabiliu.</w:t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III. ŠIAS PAREIGAS EINANČIO DARBUOTOJO FUNKCIJOS</w:t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 Šias pareigas einantis darbuotojas vykdo šias funkcijas:</w:t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="006C0521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6.1. </w:t>
      </w:r>
      <w:r w:rsidR="00F37E5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planuoja ir organizuoja skyriaus veiklą, sudaro ir vykdo skyriaus metų veiklos programą, rengia mėnesio darbo planus;</w:t>
      </w:r>
    </w:p>
    <w:p w14:paraId="7B502C62" w14:textId="4B8BB4D8" w:rsidR="00DB5D66" w:rsidRPr="006F15BA" w:rsidRDefault="00663C14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6.2. </w:t>
      </w:r>
      <w:r w:rsidR="00F37E5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organizuoja šventes, vakarones, diskotekas, susitikimus su žymiais žmonėmis, rengia parodas, atsižvelgiant į bendruomenės poreikius ir tradicijas;</w:t>
      </w:r>
      <w:r w:rsidR="00F37E5D" w:rsidRPr="006F15BA">
        <w:rPr>
          <w:rFonts w:ascii="Times New Roman" w:hAnsi="Times New Roman" w:cs="Times New Roman"/>
          <w:sz w:val="24"/>
          <w:szCs w:val="24"/>
        </w:rPr>
        <w:br/>
      </w:r>
      <w:r w:rsidR="00DB5D6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6.3. organizuoja valstybinių švenčių minėjimus ir kitus renginius;</w:t>
      </w:r>
    </w:p>
    <w:p w14:paraId="3DD3AB91" w14:textId="7C5DF48A" w:rsidR="00DB5D66" w:rsidRPr="006F15BA" w:rsidRDefault="00DB5D66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6.4. ruošia renginių programas, scenarijus ir juos įgyvendina;</w:t>
      </w:r>
    </w:p>
    <w:p w14:paraId="66F02812" w14:textId="77777777" w:rsidR="00320B2A" w:rsidRPr="006F15BA" w:rsidRDefault="00320B2A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C2C657" w14:textId="77777777" w:rsidR="00320B2A" w:rsidRPr="006F15BA" w:rsidRDefault="00320B2A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E5F005" w14:textId="77777777" w:rsidR="00320B2A" w:rsidRPr="006F15BA" w:rsidRDefault="00320B2A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9FB708" w14:textId="77777777" w:rsidR="00320B2A" w:rsidRPr="006F15BA" w:rsidRDefault="00320B2A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741FC1" w14:textId="77777777" w:rsidR="00320B2A" w:rsidRPr="006F15BA" w:rsidRDefault="00320B2A" w:rsidP="00DB5D6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9633BC" w14:textId="72C257CB" w:rsidR="00053272" w:rsidRPr="006F15BA" w:rsidRDefault="00D77C94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6.5. rūpinasi inicijuojamų, organizuojamų kultūrinių renginių viešinimu, jų reklama ir reprezentacija prieš renginius ir jiems įvykus;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6.6. </w:t>
      </w:r>
      <w:r w:rsidR="00053272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buria ir prisideda prie skyriaus mėgėjų meno kolektyvų veiklos vystymo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, pagal kompetenciją vadovauja meno kolektyvų veiklai</w:t>
      </w:r>
      <w:r w:rsidR="00053272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6C0521"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6.7. </w:t>
      </w:r>
      <w:r w:rsidR="00664ACC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skatina kultūros paslaugų prieinamumą socialinės atskirties grupėms ir šių grupių įtraukimą į kultūrinę veiklą;</w:t>
      </w:r>
    </w:p>
    <w:p w14:paraId="662C893F" w14:textId="39BFBE0F" w:rsidR="00D77C94" w:rsidRPr="006F15BA" w:rsidRDefault="00053272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77C9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direktoriaus nurodymu prisideda prie kitų Kultūros centro vykdomų renginių;</w:t>
      </w:r>
    </w:p>
    <w:p w14:paraId="5AAEAD9F" w14:textId="59F93C2E" w:rsidR="00D77C94" w:rsidRPr="006F15BA" w:rsidRDefault="00D77C94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6..9. rengia ir vykdo kultūrinius projektus, teikia jų ataskaitas;</w:t>
      </w:r>
    </w:p>
    <w:p w14:paraId="40F6EFE1" w14:textId="01FC8DF6" w:rsidR="00755456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77C94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bendradarbiauja su vietos bendruomenėmis;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teikia Kultūros centrui darbo ataskaitas;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tvarko skyriaus kultūrinės veiklos apskaitą;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F52BEF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tvarko pramoginių bilietų apskaitą;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rūpinasi nebiudžetinių lėšų kaupimu ir tikslingu jų panaudojimu;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rūpinasi, kad tinkamai būtų naudojamas skyriaus turtas ir materialinės atsargos;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rūpinasi netinkamo naudoti turto bei sunaudotų materialinių atsargų nurašymu;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kelia kvalifikaciją, domisi darbo naujovėmis, kaupia metodinę medžiagą, kultūrinių renginių aprašymus;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6.1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palaiko ryšius su rajono įstaigomis, organizacijomis, įmonėmis;</w:t>
      </w:r>
    </w:p>
    <w:p w14:paraId="2380A2B7" w14:textId="146520FC" w:rsidR="00755456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laikosi darbo saugos, priešgaisrinės saugos reikalavimų;</w:t>
      </w:r>
    </w:p>
    <w:p w14:paraId="60D27700" w14:textId="45F2FB04" w:rsidR="00755456" w:rsidRPr="006F15BA" w:rsidRDefault="006C0521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6.2</w:t>
      </w:r>
      <w:r w:rsidR="00E94268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vykdo kitus vienkartinius Kultūros centro direktoriaus įpareigojimus, nenumatytus pareiginiuose nuostatuose, tačiau susijusius su Kultūros centro vykdoma veikla.</w:t>
      </w:r>
      <w:r w:rsidR="00755456"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IV. ATSAKOMYBĖ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7. Šias pareigas vykdantis darbuotojas atsako: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7.1. už tinkamą savo pareigų, numatytų šiame pareigybės aprašyme, vykdymą;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7.2. už </w:t>
      </w:r>
      <w:r w:rsidR="00701C6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skyriaus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veiklos programos įgyvendinimą, tinkamą planų vykdymą;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7.3. už </w:t>
      </w:r>
      <w:r w:rsidR="00701C6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skyriaus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inicijuojamų, organizuojamų ir koordinuojamų renginių meninį lygį, projektų ir programų vykdymą;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7.4. už tinkamą jam patikėtų materialinių vertybių panaudojimą ir apsaugą;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7.5. už </w:t>
      </w:r>
      <w:r w:rsidR="00701C6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skyriui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skirtų biudžetinių ir sukauptų nebiudžetinių lėšų tikslingą naudojimą;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7.6. už </w:t>
      </w:r>
      <w:r w:rsidR="00701C6D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skyriui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priklausančių patalpų ir erdvių interjerą, tvarką;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7.7. už tikslingą darbo laiko panaudojimą;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7.8. už vidaus darbo tvarkos taisyklių laikymąsi;</w:t>
      </w:r>
      <w:r w:rsidRPr="006F15BA">
        <w:rPr>
          <w:rFonts w:ascii="Times New Roman" w:hAnsi="Times New Roman" w:cs="Times New Roman"/>
          <w:sz w:val="24"/>
          <w:szCs w:val="24"/>
        </w:rPr>
        <w:br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7.9. už žalą, padarytą Kultūros centro </w:t>
      </w:r>
      <w:r w:rsidR="00892CBB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skyriui </w:t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>dėl savo kaltės ar neatsargumo.</w:t>
      </w:r>
      <w:r w:rsidR="00755456"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08AF3C31" w14:textId="77777777" w:rsidR="00755456" w:rsidRPr="006F15BA" w:rsidRDefault="00755456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42F687" w14:textId="43B49272" w:rsidR="00755456" w:rsidRPr="006F15BA" w:rsidRDefault="00755456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6F15B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</w:p>
    <w:p w14:paraId="78F1DB6C" w14:textId="306C940C" w:rsidR="006C0521" w:rsidRPr="006F15BA" w:rsidRDefault="00320B2A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5BA">
        <w:rPr>
          <w:rFonts w:ascii="Times New Roman" w:hAnsi="Times New Roman" w:cs="Times New Roman"/>
          <w:sz w:val="24"/>
          <w:szCs w:val="24"/>
        </w:rPr>
        <w:t>Darbuotojas</w:t>
      </w:r>
    </w:p>
    <w:p w14:paraId="31CC2F09" w14:textId="77777777" w:rsidR="00320B2A" w:rsidRPr="006F15BA" w:rsidRDefault="00320B2A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3509F" w14:textId="5C0E2E73" w:rsidR="00320B2A" w:rsidRPr="006F15BA" w:rsidRDefault="00320B2A" w:rsidP="00616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5BA">
        <w:rPr>
          <w:rFonts w:ascii="Times New Roman" w:hAnsi="Times New Roman" w:cs="Times New Roman"/>
          <w:sz w:val="24"/>
          <w:szCs w:val="24"/>
        </w:rPr>
        <w:t xml:space="preserve">Data </w:t>
      </w:r>
    </w:p>
    <w:p w14:paraId="2098D7F5" w14:textId="6BD76B48" w:rsidR="002F42B6" w:rsidRPr="006F15BA" w:rsidRDefault="00755456" w:rsidP="00616871">
      <w:pPr>
        <w:shd w:val="clear" w:color="auto" w:fill="FFFFFF"/>
        <w:spacing w:after="0" w:line="240" w:lineRule="auto"/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</w:pPr>
      <w:r w:rsidRPr="006F15BA">
        <w:rPr>
          <w:rFonts w:ascii="Metropolis" w:eastAsia="Times New Roman" w:hAnsi="Metropolis" w:cs="Times New Roman"/>
          <w:kern w:val="0"/>
          <w:sz w:val="23"/>
          <w:szCs w:val="23"/>
          <w:lang w:eastAsia="lt-LT"/>
          <w14:ligatures w14:val="none"/>
        </w:rPr>
        <w:tab/>
      </w:r>
    </w:p>
    <w:sectPr w:rsidR="002F42B6" w:rsidRPr="006F15BA" w:rsidSect="00594256">
      <w:pgSz w:w="11906" w:h="16838"/>
      <w:pgMar w:top="426" w:right="282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etropoli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864"/>
    <w:multiLevelType w:val="multilevel"/>
    <w:tmpl w:val="D514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150E7"/>
    <w:multiLevelType w:val="multilevel"/>
    <w:tmpl w:val="F4DE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738D3"/>
    <w:multiLevelType w:val="multilevel"/>
    <w:tmpl w:val="59D2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F1042"/>
    <w:multiLevelType w:val="multilevel"/>
    <w:tmpl w:val="E0EE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B43DA"/>
    <w:multiLevelType w:val="multilevel"/>
    <w:tmpl w:val="634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20DC7"/>
    <w:multiLevelType w:val="multilevel"/>
    <w:tmpl w:val="6B46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358318">
    <w:abstractNumId w:val="0"/>
  </w:num>
  <w:num w:numId="2" w16cid:durableId="1253464575">
    <w:abstractNumId w:val="5"/>
  </w:num>
  <w:num w:numId="3" w16cid:durableId="303587726">
    <w:abstractNumId w:val="2"/>
  </w:num>
  <w:num w:numId="4" w16cid:durableId="1681854402">
    <w:abstractNumId w:val="3"/>
  </w:num>
  <w:num w:numId="5" w16cid:durableId="2001688548">
    <w:abstractNumId w:val="4"/>
  </w:num>
  <w:num w:numId="6" w16cid:durableId="71743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70"/>
    <w:rsid w:val="00053272"/>
    <w:rsid w:val="00073243"/>
    <w:rsid w:val="00175577"/>
    <w:rsid w:val="002208D3"/>
    <w:rsid w:val="002F42B6"/>
    <w:rsid w:val="00320B2A"/>
    <w:rsid w:val="003351C6"/>
    <w:rsid w:val="00343D5A"/>
    <w:rsid w:val="003A654A"/>
    <w:rsid w:val="003B0930"/>
    <w:rsid w:val="003D39F4"/>
    <w:rsid w:val="00460570"/>
    <w:rsid w:val="00473759"/>
    <w:rsid w:val="00556144"/>
    <w:rsid w:val="00570238"/>
    <w:rsid w:val="00594256"/>
    <w:rsid w:val="006029BD"/>
    <w:rsid w:val="00616871"/>
    <w:rsid w:val="0063557E"/>
    <w:rsid w:val="00663C14"/>
    <w:rsid w:val="00664ACC"/>
    <w:rsid w:val="006C0521"/>
    <w:rsid w:val="006F15BA"/>
    <w:rsid w:val="00701C6D"/>
    <w:rsid w:val="00744AA3"/>
    <w:rsid w:val="00755456"/>
    <w:rsid w:val="00792998"/>
    <w:rsid w:val="00892CBB"/>
    <w:rsid w:val="008943A7"/>
    <w:rsid w:val="008A340F"/>
    <w:rsid w:val="00992F51"/>
    <w:rsid w:val="009B037A"/>
    <w:rsid w:val="009E6F72"/>
    <w:rsid w:val="00A03C9F"/>
    <w:rsid w:val="00A06F18"/>
    <w:rsid w:val="00A83C40"/>
    <w:rsid w:val="00B03E32"/>
    <w:rsid w:val="00B07B22"/>
    <w:rsid w:val="00BB1407"/>
    <w:rsid w:val="00BF1F3A"/>
    <w:rsid w:val="00BF60D7"/>
    <w:rsid w:val="00C12392"/>
    <w:rsid w:val="00C57F1B"/>
    <w:rsid w:val="00D346A7"/>
    <w:rsid w:val="00D77C94"/>
    <w:rsid w:val="00D8024F"/>
    <w:rsid w:val="00D91E24"/>
    <w:rsid w:val="00D9480E"/>
    <w:rsid w:val="00D961E0"/>
    <w:rsid w:val="00DA2E0C"/>
    <w:rsid w:val="00DB48E1"/>
    <w:rsid w:val="00DB5D66"/>
    <w:rsid w:val="00E83AFE"/>
    <w:rsid w:val="00E929A1"/>
    <w:rsid w:val="00E94268"/>
    <w:rsid w:val="00F37E5D"/>
    <w:rsid w:val="00F52BEF"/>
    <w:rsid w:val="00F9770C"/>
    <w:rsid w:val="00FC10E4"/>
    <w:rsid w:val="00FC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238A"/>
  <w15:chartTrackingRefBased/>
  <w15:docId w15:val="{D5F8D6B9-172B-48E3-991D-FA12542F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0570"/>
    <w:pPr>
      <w:spacing w:line="25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594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uiPriority w:val="9"/>
    <w:qFormat/>
    <w:rsid w:val="005942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t-LT"/>
      <w14:ligatures w14:val="non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6057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B1407"/>
    <w:rPr>
      <w:color w:val="605E5C"/>
      <w:shd w:val="clear" w:color="auto" w:fill="E1DFDD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94256"/>
    <w:rPr>
      <w:rFonts w:ascii="Times New Roman" w:eastAsia="Times New Roman" w:hAnsi="Times New Roman" w:cs="Times New Roman"/>
      <w:b/>
      <w:bCs/>
      <w:kern w:val="0"/>
      <w:sz w:val="27"/>
      <w:szCs w:val="27"/>
      <w:lang w:eastAsia="lt-LT"/>
      <w14:ligatures w14:val="none"/>
    </w:rPr>
  </w:style>
  <w:style w:type="paragraph" w:customStyle="1" w:styleId="isselectedend">
    <w:name w:val="isselectedend"/>
    <w:basedOn w:val="prastasis"/>
    <w:rsid w:val="0059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594256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59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94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3234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Alytaus rajono kultūros centras</dc:creator>
  <cp:keywords/>
  <dc:description/>
  <cp:lastModifiedBy>Kultūros centras</cp:lastModifiedBy>
  <cp:revision>3</cp:revision>
  <cp:lastPrinted>2026-09-07T12:31:00Z</cp:lastPrinted>
  <dcterms:created xsi:type="dcterms:W3CDTF">2026-09-15T09:40:00Z</dcterms:created>
  <dcterms:modified xsi:type="dcterms:W3CDTF">2026-09-15T09:40:00Z</dcterms:modified>
</cp:coreProperties>
</file>